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1236" w:rsidRDefault="00723E11">
      <w:r>
        <w:rPr>
          <w:noProof/>
          <w:lang w:val="en-GB" w:eastAsia="en-GB"/>
        </w:rPr>
        <mc:AlternateContent>
          <mc:Choice Requires="wps">
            <w:drawing>
              <wp:anchor distT="0" distB="0" distL="114300" distR="114300" simplePos="0" relativeHeight="251658240" behindDoc="0" locked="0" layoutInCell="1" allowOverlap="1" wp14:anchorId="6A2A00AD" wp14:editId="6868E82D">
                <wp:simplePos x="0" y="0"/>
                <wp:positionH relativeFrom="column">
                  <wp:posOffset>-337185</wp:posOffset>
                </wp:positionH>
                <wp:positionV relativeFrom="paragraph">
                  <wp:posOffset>-621665</wp:posOffset>
                </wp:positionV>
                <wp:extent cx="7353300" cy="21907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7353300" cy="2190750"/>
                        </a:xfrm>
                        <a:prstGeom prst="rect">
                          <a:avLst/>
                        </a:prstGeom>
                        <a:solidFill>
                          <a:srgbClr val="4CBAC0"/>
                        </a:solidFill>
                        <a:ln>
                          <a:solidFill>
                            <a:srgbClr val="4CBAC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76CB5" w:rsidRDefault="00476CB5" w:rsidP="00723E1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2A00AD" id="Rectangle 1" o:spid="_x0000_s1026" style="position:absolute;margin-left:-26.55pt;margin-top:-48.95pt;width:579pt;height:1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" fillcolor="#4cbac0" strokecolor="#4cbac0" strokeweight="2pt">
                <v:textbox>
                  <w:txbxContent>
                    <w:p w:rsidR="00476CB5" w:rsidRDefault="00476CB5" w:rsidP="00723E11">
                      <w:pPr>
                        <w:jc w:val="center"/>
                      </w:pPr>
                    </w:p>
                  </w:txbxContent>
                </v:textbox>
              </v:rect>
            </w:pict>
          </mc:Fallback>
        </mc:AlternateContent>
      </w:r>
      <w:r>
        <w:rPr>
          <w:noProof/>
          <w:lang w:val="en-GB" w:eastAsia="en-GB"/>
        </w:rPr>
        <mc:AlternateContent>
          <mc:Choice Requires="wps">
            <w:drawing>
              <wp:anchor distT="0" distB="0" distL="114300" distR="114300" simplePos="0" relativeHeight="251672576" behindDoc="0" locked="0" layoutInCell="1" allowOverlap="1" wp14:anchorId="5C8EB846" wp14:editId="6A404A77">
                <wp:simplePos x="0" y="0"/>
                <wp:positionH relativeFrom="margin">
                  <wp:posOffset>-137160</wp:posOffset>
                </wp:positionH>
                <wp:positionV relativeFrom="paragraph">
                  <wp:posOffset>-212091</wp:posOffset>
                </wp:positionV>
                <wp:extent cx="6753225" cy="189547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225" cy="1895475"/>
                        </a:xfrm>
                        <a:prstGeom prst="rect">
                          <a:avLst/>
                        </a:prstGeom>
                        <a:noFill/>
                        <a:ln w="9525">
                          <a:noFill/>
                          <a:miter lim="800000"/>
                          <a:headEnd/>
                          <a:tailEnd/>
                        </a:ln>
                      </wps:spPr>
                      <wps:txbx>
                        <w:txbxContent>
                          <w:p w:rsidR="00476CB5" w:rsidRDefault="00476CB5" w:rsidP="00723E11">
                            <w:pPr>
                              <w:spacing w:line="240" w:lineRule="auto"/>
                              <w:rPr>
                                <w:rFonts w:ascii="Elephant" w:hAnsi="Elephant"/>
                                <w:b/>
                                <w:color w:val="FFFFFF" w:themeColor="background1"/>
                                <w:spacing w:val="40"/>
                                <w:sz w:val="72"/>
                                <w:szCs w:val="72"/>
                              </w:rPr>
                            </w:pPr>
                          </w:p>
                          <w:p w:rsidR="00476CB5" w:rsidRDefault="00476CB5" w:rsidP="00723E11">
                            <w:pPr>
                              <w:spacing w:line="240" w:lineRule="auto"/>
                              <w:rPr>
                                <w:rFonts w:ascii="Elephant" w:hAnsi="Elephant"/>
                                <w:b/>
                                <w:color w:val="FFFFFF" w:themeColor="background1"/>
                                <w:spacing w:val="40"/>
                                <w:sz w:val="72"/>
                                <w:szCs w:val="72"/>
                              </w:rPr>
                            </w:pPr>
                            <w:r>
                              <w:rPr>
                                <w:rFonts w:ascii="Elephant" w:hAnsi="Elephant"/>
                                <w:b/>
                                <w:color w:val="FFFFFF" w:themeColor="background1"/>
                                <w:spacing w:val="40"/>
                                <w:sz w:val="72"/>
                                <w:szCs w:val="72"/>
                              </w:rPr>
                              <w:t>Relationships &amp; Sex</w:t>
                            </w:r>
                          </w:p>
                          <w:p w:rsidR="00476CB5" w:rsidRDefault="00476CB5" w:rsidP="00723E11">
                            <w:pPr>
                              <w:spacing w:line="240" w:lineRule="auto"/>
                              <w:rPr>
                                <w:rFonts w:ascii="Elephant" w:hAnsi="Elephant"/>
                                <w:b/>
                                <w:color w:val="FFFFFF" w:themeColor="background1"/>
                                <w:spacing w:val="40"/>
                                <w:sz w:val="72"/>
                                <w:szCs w:val="72"/>
                              </w:rPr>
                            </w:pPr>
                            <w:r>
                              <w:rPr>
                                <w:rFonts w:ascii="Elephant" w:hAnsi="Elephant"/>
                                <w:b/>
                                <w:color w:val="FFFFFF" w:themeColor="background1"/>
                                <w:spacing w:val="40"/>
                                <w:sz w:val="72"/>
                                <w:szCs w:val="72"/>
                              </w:rPr>
                              <w:t>Education</w:t>
                            </w:r>
                            <w:r w:rsidR="00E573D7">
                              <w:rPr>
                                <w:rFonts w:ascii="Elephant" w:hAnsi="Elephant"/>
                                <w:b/>
                                <w:color w:val="FFFFFF" w:themeColor="background1"/>
                                <w:spacing w:val="40"/>
                                <w:sz w:val="72"/>
                                <w:szCs w:val="72"/>
                              </w:rPr>
                              <w:t xml:space="preserve"> Policy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8EB846" id="_x0000_t202" coordsize="21600,21600" o:spt="202" path="m,l,21600r21600,l21600,xe">
                <v:stroke joinstyle="miter"/>
                <v:path gradientshapeok="t" o:connecttype="rect"/>
              </v:shapetype>
              <v:shape id="Text Box 4" o:spid="_x0000_s1027" type="#_x0000_t202" style="position:absolute;margin-left:-10.8pt;margin-top:-16.7pt;width:531.75pt;height:149.2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" filled="f" stroked="f">
                <v:textbox>
                  <w:txbxContent>
                    <w:p w:rsidR="00476CB5" w:rsidRDefault="00476CB5" w:rsidP="00723E11">
                      <w:pPr>
                        <w:spacing w:line="240" w:lineRule="auto"/>
                        <w:rPr>
                          <w:rFonts w:ascii="Elephant" w:hAnsi="Elephant"/>
                          <w:b/>
                          <w:color w:val="FFFFFF" w:themeColor="background1"/>
                          <w:spacing w:val="40"/>
                          <w:sz w:val="72"/>
                          <w:szCs w:val="72"/>
                        </w:rPr>
                      </w:pPr>
                    </w:p>
                    <w:p w:rsidR="00476CB5" w:rsidRDefault="00476CB5" w:rsidP="00723E11">
                      <w:pPr>
                        <w:spacing w:line="240" w:lineRule="auto"/>
                        <w:rPr>
                          <w:rFonts w:ascii="Elephant" w:hAnsi="Elephant"/>
                          <w:b/>
                          <w:color w:val="FFFFFF" w:themeColor="background1"/>
                          <w:spacing w:val="40"/>
                          <w:sz w:val="72"/>
                          <w:szCs w:val="72"/>
                        </w:rPr>
                      </w:pPr>
                      <w:r>
                        <w:rPr>
                          <w:rFonts w:ascii="Elephant" w:hAnsi="Elephant"/>
                          <w:b/>
                          <w:color w:val="FFFFFF" w:themeColor="background1"/>
                          <w:spacing w:val="40"/>
                          <w:sz w:val="72"/>
                          <w:szCs w:val="72"/>
                        </w:rPr>
                        <w:t>Relationships &amp; Sex</w:t>
                      </w:r>
                    </w:p>
                    <w:p w:rsidR="00476CB5" w:rsidRDefault="00476CB5" w:rsidP="00723E11">
                      <w:pPr>
                        <w:spacing w:line="240" w:lineRule="auto"/>
                        <w:rPr>
                          <w:rFonts w:ascii="Elephant" w:hAnsi="Elephant"/>
                          <w:b/>
                          <w:color w:val="FFFFFF" w:themeColor="background1"/>
                          <w:spacing w:val="40"/>
                          <w:sz w:val="72"/>
                          <w:szCs w:val="72"/>
                        </w:rPr>
                      </w:pPr>
                      <w:r>
                        <w:rPr>
                          <w:rFonts w:ascii="Elephant" w:hAnsi="Elephant"/>
                          <w:b/>
                          <w:color w:val="FFFFFF" w:themeColor="background1"/>
                          <w:spacing w:val="40"/>
                          <w:sz w:val="72"/>
                          <w:szCs w:val="72"/>
                        </w:rPr>
                        <w:t>Education</w:t>
                      </w:r>
                      <w:r w:rsidR="00E573D7">
                        <w:rPr>
                          <w:rFonts w:ascii="Elephant" w:hAnsi="Elephant"/>
                          <w:b/>
                          <w:color w:val="FFFFFF" w:themeColor="background1"/>
                          <w:spacing w:val="40"/>
                          <w:sz w:val="72"/>
                          <w:szCs w:val="72"/>
                        </w:rPr>
                        <w:t xml:space="preserve"> Policy</w:t>
                      </w:r>
                    </w:p>
                  </w:txbxContent>
                </v:textbox>
                <w10:wrap anchorx="margin"/>
              </v:shape>
            </w:pict>
          </mc:Fallback>
        </mc:AlternateContent>
      </w:r>
      <w:r>
        <w:rPr>
          <w:noProof/>
          <w:lang w:val="en-GB" w:eastAsia="en-GB"/>
        </w:rPr>
        <mc:AlternateContent>
          <mc:Choice Requires="wps">
            <w:drawing>
              <wp:anchor distT="45720" distB="45720" distL="114300" distR="114300" simplePos="0" relativeHeight="251666432" behindDoc="0" locked="0" layoutInCell="1" allowOverlap="1" wp14:anchorId="3F75ACCB" wp14:editId="2072C15D">
                <wp:simplePos x="0" y="0"/>
                <wp:positionH relativeFrom="margin">
                  <wp:posOffset>5276850</wp:posOffset>
                </wp:positionH>
                <wp:positionV relativeFrom="paragraph">
                  <wp:posOffset>0</wp:posOffset>
                </wp:positionV>
                <wp:extent cx="1581150" cy="1117600"/>
                <wp:effectExtent l="0" t="0" r="19050" b="2540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1117600"/>
                        </a:xfrm>
                        <a:prstGeom prst="rect">
                          <a:avLst/>
                        </a:prstGeom>
                        <a:solidFill>
                          <a:srgbClr val="FFFFFF"/>
                        </a:solidFill>
                        <a:ln w="9525">
                          <a:solidFill>
                            <a:srgbClr val="000000"/>
                          </a:solidFill>
                          <a:miter lim="800000"/>
                          <a:headEnd/>
                          <a:tailEnd/>
                        </a:ln>
                      </wps:spPr>
                      <wps:txbx>
                        <w:txbxContent>
                          <w:p w:rsidR="00476CB5" w:rsidRDefault="00476CB5" w:rsidP="00723E11">
                            <w:pPr>
                              <w:jc w:val="center"/>
                            </w:pPr>
                            <w:r>
                              <w:rPr>
                                <w:noProof/>
                                <w:sz w:val="20"/>
                                <w:szCs w:val="20"/>
                                <w:lang w:val="en-GB" w:eastAsia="en-GB"/>
                              </w:rPr>
                              <w:drawing>
                                <wp:inline distT="0" distB="0" distL="0" distR="0" wp14:anchorId="4B8055B1" wp14:editId="1564450A">
                                  <wp:extent cx="847725" cy="10477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7725" cy="10477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75ACCB" id="Text Box 217" o:spid="_x0000_s1028" type="#_x0000_t202" style="position:absolute;margin-left:415.5pt;margin-top:0;width:124.5pt;height:88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">
                <v:textbox>
                  <w:txbxContent>
                    <w:p w:rsidR="00476CB5" w:rsidRDefault="00476CB5" w:rsidP="00723E11">
                      <w:pPr>
                        <w:jc w:val="center"/>
                      </w:pPr>
                      <w:r>
                        <w:rPr>
                          <w:noProof/>
                          <w:sz w:val="20"/>
                          <w:szCs w:val="20"/>
                          <w:lang w:val="en-GB" w:eastAsia="en-GB"/>
                        </w:rPr>
                        <w:drawing>
                          <wp:inline distT="0" distB="0" distL="0" distR="0" wp14:anchorId="4B8055B1" wp14:editId="1564450A">
                            <wp:extent cx="847725" cy="10477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7725" cy="1047750"/>
                                    </a:xfrm>
                                    <a:prstGeom prst="rect">
                                      <a:avLst/>
                                    </a:prstGeom>
                                    <a:noFill/>
                                    <a:ln>
                                      <a:noFill/>
                                    </a:ln>
                                  </pic:spPr>
                                </pic:pic>
                              </a:graphicData>
                            </a:graphic>
                          </wp:inline>
                        </w:drawing>
                      </w:r>
                    </w:p>
                  </w:txbxContent>
                </v:textbox>
                <w10:wrap type="square" anchorx="margin"/>
              </v:shape>
            </w:pict>
          </mc:Fallback>
        </mc:AlternateContent>
      </w:r>
    </w:p>
    <w:p w:rsidR="00723E11" w:rsidRDefault="00723E11" w:rsidP="00433DEE">
      <w:pPr>
        <w:pStyle w:val="Style"/>
        <w:spacing w:before="249" w:line="278" w:lineRule="exact"/>
        <w:ind w:left="4" w:right="30"/>
        <w:jc w:val="both"/>
        <w:rPr>
          <w:rFonts w:asciiTheme="minorHAnsi" w:hAnsiTheme="minorHAnsi"/>
          <w:color w:val="000000"/>
        </w:rPr>
      </w:pPr>
    </w:p>
    <w:p w:rsidR="00723E11" w:rsidRDefault="00723E11" w:rsidP="00433DEE">
      <w:pPr>
        <w:pStyle w:val="Style"/>
        <w:spacing w:before="249" w:line="278" w:lineRule="exact"/>
        <w:ind w:left="4" w:right="30"/>
        <w:jc w:val="both"/>
        <w:rPr>
          <w:rFonts w:asciiTheme="minorHAnsi" w:hAnsiTheme="minorHAnsi"/>
          <w:color w:val="000000"/>
        </w:rPr>
      </w:pPr>
    </w:p>
    <w:p w:rsidR="00723E11" w:rsidRDefault="00723E11" w:rsidP="00433DEE">
      <w:pPr>
        <w:pStyle w:val="Style"/>
        <w:spacing w:before="249" w:line="278" w:lineRule="exact"/>
        <w:ind w:left="4" w:right="30"/>
        <w:jc w:val="both"/>
        <w:rPr>
          <w:rFonts w:asciiTheme="minorHAnsi" w:hAnsiTheme="minorHAnsi"/>
          <w:color w:val="000000"/>
        </w:rPr>
      </w:pPr>
    </w:p>
    <w:p w:rsidR="00723E11" w:rsidRDefault="00723E11" w:rsidP="00433DEE">
      <w:pPr>
        <w:pStyle w:val="Style"/>
        <w:spacing w:before="249" w:line="278" w:lineRule="exact"/>
        <w:ind w:left="4" w:right="30"/>
        <w:jc w:val="both"/>
        <w:rPr>
          <w:rFonts w:asciiTheme="minorHAnsi" w:hAnsiTheme="minorHAnsi"/>
          <w:color w:val="000000"/>
        </w:rPr>
      </w:pPr>
    </w:p>
    <w:p w:rsidR="00723E11" w:rsidRDefault="00723E11" w:rsidP="00723E11">
      <w:pPr>
        <w:pStyle w:val="Style"/>
        <w:spacing w:before="249" w:line="278" w:lineRule="exact"/>
        <w:ind w:right="30"/>
        <w:jc w:val="both"/>
        <w:rPr>
          <w:rFonts w:asciiTheme="minorHAnsi" w:hAnsiTheme="minorHAnsi"/>
          <w:color w:val="000000"/>
        </w:rPr>
      </w:pPr>
    </w:p>
    <w:p w:rsidR="002F62A9" w:rsidRPr="00E573D7" w:rsidRDefault="00A81236" w:rsidP="00E573D7">
      <w:pPr>
        <w:pStyle w:val="Title"/>
        <w:jc w:val="both"/>
        <w:rPr>
          <w:rFonts w:asciiTheme="minorHAnsi" w:hAnsiTheme="minorHAnsi"/>
          <w:i/>
          <w:sz w:val="22"/>
          <w:szCs w:val="22"/>
        </w:rPr>
      </w:pPr>
      <w:r w:rsidRPr="00E573D7">
        <w:rPr>
          <w:rFonts w:asciiTheme="minorHAnsi" w:hAnsiTheme="minorHAnsi"/>
          <w:sz w:val="22"/>
          <w:szCs w:val="22"/>
        </w:rPr>
        <w:t>This policy builds on existing practice,</w:t>
      </w:r>
      <w:r w:rsidR="00054DAD" w:rsidRPr="00E573D7">
        <w:rPr>
          <w:rFonts w:asciiTheme="minorHAnsi" w:hAnsiTheme="minorHAnsi"/>
          <w:sz w:val="22"/>
          <w:szCs w:val="22"/>
        </w:rPr>
        <w:t xml:space="preserve"> and forms part of the overall </w:t>
      </w:r>
      <w:r w:rsidRPr="00E573D7">
        <w:rPr>
          <w:rFonts w:asciiTheme="minorHAnsi" w:hAnsiTheme="minorHAnsi"/>
          <w:sz w:val="22"/>
          <w:szCs w:val="22"/>
        </w:rPr>
        <w:t>PSHE Policy for the College, that also includes policies for Drugs Education, Citizenship and PSHE Education. This document should also be read in conjunction with policy on Child Protection</w:t>
      </w:r>
      <w:r w:rsidR="002F62A9" w:rsidRPr="00E573D7">
        <w:rPr>
          <w:rFonts w:asciiTheme="minorHAnsi" w:hAnsiTheme="minorHAnsi"/>
          <w:sz w:val="22"/>
          <w:szCs w:val="22"/>
        </w:rPr>
        <w:t xml:space="preserve"> and safeguarding</w:t>
      </w:r>
      <w:r w:rsidRPr="00E573D7">
        <w:rPr>
          <w:rFonts w:asciiTheme="minorHAnsi" w:hAnsiTheme="minorHAnsi"/>
          <w:sz w:val="22"/>
          <w:szCs w:val="22"/>
        </w:rPr>
        <w:t xml:space="preserve"> issues, including proper practice in the event of a pupil making a disclosure that they might be at risk. The policy also takes due note of the OFSTED</w:t>
      </w:r>
      <w:r w:rsidR="002F62A9" w:rsidRPr="00E573D7">
        <w:rPr>
          <w:rFonts w:asciiTheme="minorHAnsi" w:hAnsiTheme="minorHAnsi"/>
          <w:sz w:val="22"/>
          <w:szCs w:val="22"/>
        </w:rPr>
        <w:t xml:space="preserve"> 2013 report </w:t>
      </w:r>
      <w:r w:rsidR="002F62A9" w:rsidRPr="00E573D7">
        <w:rPr>
          <w:rFonts w:asciiTheme="minorHAnsi" w:hAnsiTheme="minorHAnsi"/>
          <w:i/>
          <w:sz w:val="22"/>
          <w:szCs w:val="22"/>
        </w:rPr>
        <w:t>‘</w:t>
      </w:r>
      <w:r w:rsidR="002F62A9" w:rsidRPr="00E573D7">
        <w:rPr>
          <w:rFonts w:asciiTheme="minorHAnsi" w:hAnsiTheme="minorHAnsi"/>
          <w:i/>
          <w:sz w:val="22"/>
          <w:szCs w:val="22"/>
          <w:lang w:eastAsia="en-GB"/>
        </w:rPr>
        <w:t>Not yet good enough: personal, social, health and economic education in schools’.</w:t>
      </w:r>
    </w:p>
    <w:p w:rsidR="002F62A9" w:rsidRPr="00E573D7" w:rsidRDefault="002F62A9" w:rsidP="00E573D7">
      <w:pPr>
        <w:pStyle w:val="Style"/>
        <w:spacing w:before="249" w:line="278" w:lineRule="exact"/>
        <w:ind w:right="30"/>
        <w:jc w:val="both"/>
        <w:rPr>
          <w:rFonts w:asciiTheme="minorHAnsi" w:hAnsiTheme="minorHAnsi"/>
          <w:sz w:val="22"/>
          <w:szCs w:val="22"/>
          <w:lang w:val="en"/>
        </w:rPr>
      </w:pPr>
      <w:r w:rsidRPr="00E573D7">
        <w:rPr>
          <w:rFonts w:asciiTheme="minorHAnsi" w:hAnsiTheme="minorHAnsi"/>
          <w:sz w:val="22"/>
          <w:szCs w:val="22"/>
          <w:lang w:val="en"/>
        </w:rPr>
        <w:t xml:space="preserve">The OFSTED survey report evaluates the strengths and weaknesses of personal, social, health and economic (PSHE) education in primary and secondary schools in England. It is based on evidence from inspections of PSHE education carried out between January 2012 and July 2012. The report superseded the </w:t>
      </w:r>
      <w:r w:rsidRPr="00E573D7">
        <w:rPr>
          <w:rFonts w:asciiTheme="minorHAnsi" w:hAnsiTheme="minorHAnsi"/>
          <w:color w:val="000000"/>
          <w:sz w:val="22"/>
          <w:szCs w:val="22"/>
        </w:rPr>
        <w:t>DfES PHSE guidance 2000.</w:t>
      </w:r>
    </w:p>
    <w:p w:rsidR="002039F6" w:rsidRPr="00E573D7" w:rsidRDefault="002039F6" w:rsidP="00E573D7">
      <w:pPr>
        <w:pStyle w:val="Unnumberedparagraph"/>
        <w:jc w:val="both"/>
        <w:rPr>
          <w:rFonts w:asciiTheme="minorHAnsi" w:hAnsiTheme="minorHAnsi"/>
          <w:sz w:val="22"/>
          <w:szCs w:val="22"/>
        </w:rPr>
      </w:pPr>
    </w:p>
    <w:p w:rsidR="002F62A9" w:rsidRPr="00E573D7" w:rsidRDefault="002F62A9" w:rsidP="00E573D7">
      <w:pPr>
        <w:pStyle w:val="Unnumberedparagraph"/>
        <w:jc w:val="both"/>
        <w:rPr>
          <w:rFonts w:asciiTheme="minorHAnsi" w:hAnsiTheme="minorHAnsi"/>
          <w:sz w:val="22"/>
          <w:szCs w:val="22"/>
        </w:rPr>
      </w:pPr>
      <w:r w:rsidRPr="00E573D7">
        <w:rPr>
          <w:rFonts w:asciiTheme="minorHAnsi" w:hAnsiTheme="minorHAnsi"/>
          <w:sz w:val="22"/>
          <w:szCs w:val="22"/>
        </w:rPr>
        <w:t>The 2010 Education White Paper makes clear the importance of effective PSHE education in schools:</w:t>
      </w:r>
      <w:r w:rsidRPr="00E573D7">
        <w:rPr>
          <w:rStyle w:val="FootnoteReference"/>
          <w:rFonts w:asciiTheme="minorHAnsi" w:hAnsiTheme="minorHAnsi" w:cs="Tahoma"/>
          <w:sz w:val="22"/>
          <w:szCs w:val="22"/>
        </w:rPr>
        <w:t xml:space="preserve"> </w:t>
      </w:r>
    </w:p>
    <w:p w:rsidR="00A43CDA" w:rsidRPr="00E573D7" w:rsidRDefault="002F62A9" w:rsidP="00E573D7">
      <w:pPr>
        <w:pStyle w:val="Sub-title"/>
        <w:pBdr>
          <w:bottom w:val="single" w:sz="4" w:space="0" w:color="auto"/>
        </w:pBdr>
        <w:spacing w:before="249" w:line="278" w:lineRule="exact"/>
        <w:ind w:right="30"/>
        <w:jc w:val="both"/>
        <w:rPr>
          <w:rFonts w:asciiTheme="minorHAnsi" w:hAnsiTheme="minorHAnsi" w:cs="Tahoma"/>
          <w:sz w:val="22"/>
          <w:szCs w:val="22"/>
        </w:rPr>
      </w:pPr>
      <w:r w:rsidRPr="00E573D7">
        <w:rPr>
          <w:rFonts w:asciiTheme="minorHAnsi" w:hAnsiTheme="minorHAnsi"/>
          <w:sz w:val="22"/>
          <w:szCs w:val="22"/>
        </w:rPr>
        <w:t>‘</w:t>
      </w:r>
      <w:r w:rsidRPr="00E573D7">
        <w:rPr>
          <w:rFonts w:asciiTheme="minorHAnsi" w:hAnsiTheme="minorHAnsi" w:cs="Tahoma"/>
          <w:sz w:val="22"/>
          <w:szCs w:val="22"/>
        </w:rPr>
        <w:t>Children can benefit enormously from high-quality Personal, Social, Health and Economic (PSHE) education. Good PSHE supports individual young.</w:t>
      </w:r>
    </w:p>
    <w:p w:rsidR="00A43CDA" w:rsidRPr="00E573D7" w:rsidRDefault="00A43CDA" w:rsidP="00E573D7">
      <w:pPr>
        <w:autoSpaceDE w:val="0"/>
        <w:autoSpaceDN w:val="0"/>
        <w:adjustRightInd w:val="0"/>
        <w:spacing w:line="240" w:lineRule="auto"/>
        <w:jc w:val="both"/>
        <w:rPr>
          <w:rFonts w:cs="HEDEB D+ Futura"/>
          <w:color w:val="000000"/>
          <w:lang w:val="en-GB"/>
        </w:rPr>
      </w:pPr>
    </w:p>
    <w:p w:rsidR="00A43CDA" w:rsidRPr="00E573D7" w:rsidRDefault="002039F6" w:rsidP="00E573D7">
      <w:pPr>
        <w:autoSpaceDE w:val="0"/>
        <w:autoSpaceDN w:val="0"/>
        <w:adjustRightInd w:val="0"/>
        <w:spacing w:line="240" w:lineRule="auto"/>
        <w:jc w:val="both"/>
        <w:rPr>
          <w:rFonts w:cs="HEDEB D+ Futura"/>
          <w:i/>
          <w:color w:val="000000"/>
          <w:lang w:val="en-GB"/>
        </w:rPr>
      </w:pPr>
      <w:r w:rsidRPr="00E573D7">
        <w:rPr>
          <w:rFonts w:cs="HEDEB D+ Futura"/>
          <w:i/>
          <w:color w:val="000000"/>
          <w:lang w:val="en-GB"/>
        </w:rPr>
        <w:t xml:space="preserve">By the end of Key Stage 3 pupils will </w:t>
      </w:r>
      <w:r w:rsidR="00A43CDA" w:rsidRPr="00E573D7">
        <w:rPr>
          <w:rFonts w:cs="HEDEB D+ Futura"/>
          <w:i/>
          <w:color w:val="000000"/>
          <w:lang w:val="en-GB"/>
        </w:rPr>
        <w:t xml:space="preserve">‘be tolerant of the diversity of personal, social and sexual preference in relationships and will have considered the importance of respecting difference in relation to gender and sexuality and the unacceptability of prejudice and homophobic bullying. </w:t>
      </w:r>
    </w:p>
    <w:p w:rsidR="00A43CDA" w:rsidRPr="00E573D7" w:rsidRDefault="00A43CDA" w:rsidP="00E573D7">
      <w:pPr>
        <w:autoSpaceDE w:val="0"/>
        <w:autoSpaceDN w:val="0"/>
        <w:adjustRightInd w:val="0"/>
        <w:spacing w:line="240" w:lineRule="auto"/>
        <w:jc w:val="both"/>
        <w:rPr>
          <w:rFonts w:cs="HEDEB D+ Futura"/>
          <w:color w:val="000000"/>
          <w:u w:val="single"/>
          <w:lang w:val="en-GB"/>
        </w:rPr>
      </w:pPr>
    </w:p>
    <w:p w:rsidR="00A43CDA" w:rsidRPr="00E573D7" w:rsidRDefault="00A43CDA" w:rsidP="00E573D7">
      <w:pPr>
        <w:autoSpaceDE w:val="0"/>
        <w:autoSpaceDN w:val="0"/>
        <w:adjustRightInd w:val="0"/>
        <w:spacing w:line="240" w:lineRule="auto"/>
        <w:jc w:val="both"/>
        <w:rPr>
          <w:rFonts w:cs="HEDEB D+ Futura"/>
          <w:color w:val="000000"/>
          <w:lang w:val="en-GB"/>
        </w:rPr>
      </w:pPr>
      <w:r w:rsidRPr="00E573D7">
        <w:rPr>
          <w:rFonts w:cs="HEDEB D+ Futura"/>
          <w:color w:val="000000"/>
          <w:lang w:val="en-GB"/>
        </w:rPr>
        <w:t>By the end of Key Stage 4 pupils will have considered</w:t>
      </w:r>
      <w:r w:rsidR="002039F6" w:rsidRPr="00E573D7">
        <w:rPr>
          <w:rFonts w:cs="HEDEB D+ Futura"/>
          <w:color w:val="000000"/>
          <w:lang w:val="en-GB"/>
        </w:rPr>
        <w:t>;</w:t>
      </w:r>
      <w:r w:rsidRPr="00E573D7">
        <w:rPr>
          <w:rFonts w:cs="HEDEB D+ Futura"/>
          <w:color w:val="000000"/>
          <w:lang w:val="en-GB"/>
        </w:rPr>
        <w:t xml:space="preserve"> </w:t>
      </w:r>
      <w:r w:rsidRPr="00E573D7">
        <w:rPr>
          <w:rFonts w:cs="HEDEB D+ Futura"/>
          <w:i/>
          <w:color w:val="000000"/>
          <w:lang w:val="en-GB"/>
        </w:rPr>
        <w:t xml:space="preserve">‘their developing sexual identity and feel confident and comfortable with it’. </w:t>
      </w:r>
    </w:p>
    <w:p w:rsidR="00A81236" w:rsidRPr="00E573D7" w:rsidRDefault="002039F6" w:rsidP="00E573D7">
      <w:pPr>
        <w:pStyle w:val="Style"/>
        <w:spacing w:before="240" w:line="278" w:lineRule="exact"/>
        <w:jc w:val="both"/>
        <w:rPr>
          <w:rFonts w:asciiTheme="minorHAnsi" w:hAnsiTheme="minorHAnsi"/>
          <w:color w:val="000000"/>
          <w:sz w:val="22"/>
          <w:szCs w:val="22"/>
        </w:rPr>
      </w:pPr>
      <w:r w:rsidRPr="00E573D7">
        <w:rPr>
          <w:rFonts w:asciiTheme="minorHAnsi" w:hAnsiTheme="minorHAnsi"/>
          <w:color w:val="000000"/>
          <w:sz w:val="22"/>
          <w:szCs w:val="22"/>
        </w:rPr>
        <w:t xml:space="preserve">Relationships and Sex </w:t>
      </w:r>
      <w:r w:rsidR="00A81236" w:rsidRPr="00E573D7">
        <w:rPr>
          <w:rFonts w:asciiTheme="minorHAnsi" w:hAnsiTheme="minorHAnsi"/>
          <w:color w:val="000000"/>
          <w:sz w:val="22"/>
          <w:szCs w:val="22"/>
        </w:rPr>
        <w:t xml:space="preserve">Education is defined as "lifelong learning about physical, moral and development. It deals with stable and loving relationships, respect, love and care. It is about the teaching of sex, sexuality and sexual health." (DfES guidance, 2000). </w:t>
      </w:r>
    </w:p>
    <w:p w:rsidR="00A81236" w:rsidRPr="00E573D7" w:rsidRDefault="002039F6" w:rsidP="00E573D7">
      <w:pPr>
        <w:pStyle w:val="Style"/>
        <w:spacing w:before="254" w:line="278" w:lineRule="exact"/>
        <w:ind w:left="23" w:right="111"/>
        <w:jc w:val="both"/>
        <w:rPr>
          <w:rFonts w:asciiTheme="minorHAnsi" w:hAnsiTheme="minorHAnsi"/>
          <w:color w:val="000000"/>
          <w:sz w:val="22"/>
          <w:szCs w:val="22"/>
        </w:rPr>
      </w:pPr>
      <w:r w:rsidRPr="00E573D7">
        <w:rPr>
          <w:rFonts w:asciiTheme="minorHAnsi" w:hAnsiTheme="minorHAnsi"/>
          <w:color w:val="000000"/>
          <w:sz w:val="22"/>
          <w:szCs w:val="22"/>
        </w:rPr>
        <w:t xml:space="preserve">As such the Relationships and Sex education will contain the following key </w:t>
      </w:r>
      <w:r w:rsidR="00A81236" w:rsidRPr="00E573D7">
        <w:rPr>
          <w:rFonts w:asciiTheme="minorHAnsi" w:hAnsiTheme="minorHAnsi"/>
          <w:color w:val="000000"/>
          <w:sz w:val="22"/>
          <w:szCs w:val="22"/>
        </w:rPr>
        <w:t xml:space="preserve">elements: </w:t>
      </w:r>
    </w:p>
    <w:p w:rsidR="00A81236" w:rsidRPr="00E573D7" w:rsidRDefault="00A81236" w:rsidP="00E573D7">
      <w:pPr>
        <w:pStyle w:val="Style"/>
        <w:numPr>
          <w:ilvl w:val="0"/>
          <w:numId w:val="1"/>
        </w:numPr>
        <w:spacing w:before="283" w:line="283" w:lineRule="exact"/>
        <w:ind w:left="307" w:right="533" w:hanging="259"/>
        <w:jc w:val="both"/>
        <w:rPr>
          <w:rFonts w:asciiTheme="minorHAnsi" w:hAnsiTheme="minorHAnsi"/>
          <w:color w:val="000000"/>
          <w:sz w:val="22"/>
          <w:szCs w:val="22"/>
        </w:rPr>
      </w:pPr>
      <w:r w:rsidRPr="00E573D7">
        <w:rPr>
          <w:rFonts w:asciiTheme="minorHAnsi" w:hAnsiTheme="minorHAnsi"/>
          <w:color w:val="000000"/>
          <w:sz w:val="22"/>
          <w:szCs w:val="22"/>
        </w:rPr>
        <w:t xml:space="preserve">Attitudes and values, including resolving moral dilemmas, the importance of respect in relations, and developing critical decision-making skills </w:t>
      </w:r>
    </w:p>
    <w:p w:rsidR="00A81236" w:rsidRPr="00E573D7" w:rsidRDefault="00A81236" w:rsidP="00E573D7">
      <w:pPr>
        <w:pStyle w:val="Style"/>
        <w:spacing w:line="216" w:lineRule="exact"/>
        <w:ind w:left="3619" w:right="111"/>
        <w:jc w:val="both"/>
        <w:rPr>
          <w:rFonts w:asciiTheme="minorHAnsi" w:hAnsiTheme="minorHAnsi" w:cs="Arial"/>
          <w:color w:val="000000"/>
          <w:w w:val="55"/>
          <w:sz w:val="22"/>
          <w:szCs w:val="22"/>
        </w:rPr>
      </w:pPr>
      <w:r w:rsidRPr="00E573D7">
        <w:rPr>
          <w:rFonts w:asciiTheme="minorHAnsi" w:hAnsiTheme="minorHAnsi" w:cs="Arial"/>
          <w:color w:val="000000"/>
          <w:w w:val="55"/>
          <w:sz w:val="22"/>
          <w:szCs w:val="22"/>
        </w:rPr>
        <w:t xml:space="preserve">. </w:t>
      </w:r>
    </w:p>
    <w:p w:rsidR="00A81236" w:rsidRPr="00E573D7" w:rsidRDefault="00A81236" w:rsidP="00E573D7">
      <w:pPr>
        <w:pStyle w:val="Style"/>
        <w:spacing w:line="235" w:lineRule="exact"/>
        <w:ind w:left="19" w:right="111"/>
        <w:jc w:val="both"/>
        <w:rPr>
          <w:rFonts w:asciiTheme="minorHAnsi" w:hAnsiTheme="minorHAnsi"/>
          <w:color w:val="000000"/>
          <w:sz w:val="22"/>
          <w:szCs w:val="22"/>
        </w:rPr>
      </w:pPr>
      <w:r w:rsidRPr="00E573D7">
        <w:rPr>
          <w:rFonts w:asciiTheme="minorHAnsi" w:hAnsiTheme="minorHAnsi"/>
          <w:color w:val="000000"/>
          <w:sz w:val="22"/>
          <w:szCs w:val="22"/>
        </w:rPr>
        <w:t xml:space="preserve">2) Personal and social skills, including managing emotions, making healthy choices and managing conflict </w:t>
      </w:r>
    </w:p>
    <w:p w:rsidR="00A81236" w:rsidRPr="00E573D7" w:rsidRDefault="00A81236" w:rsidP="00E573D7">
      <w:pPr>
        <w:pStyle w:val="Style"/>
        <w:numPr>
          <w:ilvl w:val="0"/>
          <w:numId w:val="2"/>
        </w:numPr>
        <w:spacing w:before="244" w:line="292" w:lineRule="exact"/>
        <w:ind w:left="316" w:right="111" w:hanging="283"/>
        <w:jc w:val="both"/>
        <w:rPr>
          <w:rFonts w:asciiTheme="minorHAnsi" w:hAnsiTheme="minorHAnsi"/>
          <w:color w:val="000000"/>
          <w:sz w:val="22"/>
          <w:szCs w:val="22"/>
        </w:rPr>
      </w:pPr>
      <w:r w:rsidRPr="00E573D7">
        <w:rPr>
          <w:rFonts w:asciiTheme="minorHAnsi" w:hAnsiTheme="minorHAnsi"/>
          <w:color w:val="000000"/>
          <w:sz w:val="22"/>
          <w:szCs w:val="22"/>
        </w:rPr>
        <w:t>Knowledge and understanding, including human sexuality, sexual health, contraception, the avoidance of unplanned pregnancy and sexually transmitted infections</w:t>
      </w:r>
    </w:p>
    <w:p w:rsidR="002039F6" w:rsidRPr="00E573D7" w:rsidRDefault="002039F6" w:rsidP="00E573D7">
      <w:pPr>
        <w:pStyle w:val="Style"/>
        <w:numPr>
          <w:ilvl w:val="0"/>
          <w:numId w:val="2"/>
        </w:numPr>
        <w:spacing w:before="244" w:line="292" w:lineRule="exact"/>
        <w:ind w:left="316" w:right="111" w:hanging="283"/>
        <w:jc w:val="both"/>
        <w:rPr>
          <w:rFonts w:asciiTheme="minorHAnsi" w:hAnsiTheme="minorHAnsi"/>
          <w:color w:val="000000"/>
          <w:sz w:val="22"/>
          <w:szCs w:val="22"/>
        </w:rPr>
      </w:pPr>
      <w:r w:rsidRPr="00E573D7">
        <w:rPr>
          <w:rFonts w:asciiTheme="minorHAnsi" w:hAnsiTheme="minorHAnsi"/>
          <w:color w:val="000000"/>
          <w:sz w:val="22"/>
          <w:szCs w:val="22"/>
        </w:rPr>
        <w:t>Understanding what is a healthy relationship?</w:t>
      </w:r>
    </w:p>
    <w:p w:rsidR="002039F6" w:rsidRPr="00E573D7" w:rsidRDefault="002039F6" w:rsidP="00E573D7">
      <w:pPr>
        <w:pStyle w:val="Style"/>
        <w:numPr>
          <w:ilvl w:val="0"/>
          <w:numId w:val="2"/>
        </w:numPr>
        <w:spacing w:before="244" w:line="292" w:lineRule="exact"/>
        <w:ind w:left="316" w:right="111" w:hanging="283"/>
        <w:jc w:val="both"/>
        <w:rPr>
          <w:rFonts w:asciiTheme="minorHAnsi" w:hAnsiTheme="minorHAnsi"/>
          <w:color w:val="000000"/>
          <w:sz w:val="22"/>
          <w:szCs w:val="22"/>
        </w:rPr>
      </w:pPr>
      <w:r w:rsidRPr="00E573D7">
        <w:rPr>
          <w:rFonts w:asciiTheme="minorHAnsi" w:hAnsiTheme="minorHAnsi"/>
          <w:color w:val="000000"/>
          <w:sz w:val="22"/>
          <w:szCs w:val="22"/>
        </w:rPr>
        <w:t>Understanding the dangers of coercion and controlling relationships</w:t>
      </w:r>
      <w:r w:rsidR="00E66D54">
        <w:rPr>
          <w:rFonts w:asciiTheme="minorHAnsi" w:hAnsiTheme="minorHAnsi"/>
          <w:color w:val="000000"/>
          <w:sz w:val="22"/>
          <w:szCs w:val="22"/>
        </w:rPr>
        <w:t>, sexting and on-line bullying</w:t>
      </w:r>
    </w:p>
    <w:p w:rsidR="002039F6" w:rsidRPr="00E573D7" w:rsidRDefault="002039F6" w:rsidP="00E573D7">
      <w:pPr>
        <w:pStyle w:val="Style"/>
        <w:numPr>
          <w:ilvl w:val="0"/>
          <w:numId w:val="2"/>
        </w:numPr>
        <w:spacing w:before="244" w:line="292" w:lineRule="exact"/>
        <w:ind w:left="316" w:right="111" w:hanging="283"/>
        <w:jc w:val="both"/>
        <w:rPr>
          <w:rFonts w:asciiTheme="minorHAnsi" w:hAnsiTheme="minorHAnsi"/>
          <w:color w:val="000000"/>
          <w:sz w:val="22"/>
          <w:szCs w:val="22"/>
        </w:rPr>
      </w:pPr>
      <w:r w:rsidRPr="00E573D7">
        <w:rPr>
          <w:rFonts w:asciiTheme="minorHAnsi" w:hAnsiTheme="minorHAnsi"/>
          <w:color w:val="000000"/>
          <w:sz w:val="22"/>
          <w:szCs w:val="22"/>
        </w:rPr>
        <w:t>Knowledge and understanding of child sexual exploitation and the dangers of social media</w:t>
      </w:r>
    </w:p>
    <w:p w:rsidR="00E573D7" w:rsidRPr="00150008" w:rsidRDefault="00150008" w:rsidP="00150008">
      <w:pPr>
        <w:pStyle w:val="Style"/>
        <w:numPr>
          <w:ilvl w:val="0"/>
          <w:numId w:val="2"/>
        </w:numPr>
        <w:spacing w:before="244" w:line="292" w:lineRule="exact"/>
        <w:ind w:left="316" w:right="111" w:hanging="283"/>
        <w:jc w:val="both"/>
        <w:rPr>
          <w:rFonts w:asciiTheme="minorHAnsi" w:hAnsiTheme="minorHAnsi"/>
          <w:color w:val="000000"/>
          <w:sz w:val="22"/>
          <w:szCs w:val="22"/>
        </w:rPr>
      </w:pPr>
      <w:r>
        <w:rPr>
          <w:rFonts w:asciiTheme="minorHAnsi" w:hAnsiTheme="minorHAnsi"/>
          <w:color w:val="000000"/>
          <w:sz w:val="22"/>
          <w:szCs w:val="22"/>
        </w:rPr>
        <w:t>Understanding of p</w:t>
      </w:r>
      <w:r w:rsidRPr="00E573D7">
        <w:rPr>
          <w:rFonts w:asciiTheme="minorHAnsi" w:hAnsiTheme="minorHAnsi"/>
          <w:color w:val="000000"/>
          <w:sz w:val="22"/>
          <w:szCs w:val="22"/>
        </w:rPr>
        <w:t>ornography</w:t>
      </w:r>
      <w:r>
        <w:rPr>
          <w:rFonts w:asciiTheme="minorHAnsi" w:hAnsiTheme="minorHAnsi"/>
          <w:color w:val="000000"/>
          <w:sz w:val="22"/>
          <w:szCs w:val="22"/>
        </w:rPr>
        <w:t xml:space="preserve"> and how it can affect ‘normal’ relationships and sexuality</w:t>
      </w:r>
    </w:p>
    <w:p w:rsidR="00E573D7" w:rsidRPr="00E573D7" w:rsidRDefault="00E573D7" w:rsidP="00E573D7">
      <w:pPr>
        <w:pStyle w:val="Style"/>
        <w:numPr>
          <w:ilvl w:val="0"/>
          <w:numId w:val="2"/>
        </w:numPr>
        <w:spacing w:before="244" w:line="292" w:lineRule="exact"/>
        <w:ind w:left="316" w:right="111" w:hanging="283"/>
        <w:jc w:val="both"/>
        <w:rPr>
          <w:rFonts w:asciiTheme="minorHAnsi" w:hAnsiTheme="minorHAnsi"/>
          <w:color w:val="000000"/>
          <w:sz w:val="22"/>
          <w:szCs w:val="22"/>
        </w:rPr>
      </w:pPr>
      <w:r w:rsidRPr="00E573D7">
        <w:rPr>
          <w:rFonts w:asciiTheme="minorHAnsi" w:hAnsiTheme="minorHAnsi"/>
          <w:color w:val="000000"/>
          <w:sz w:val="22"/>
          <w:szCs w:val="22"/>
        </w:rPr>
        <w:lastRenderedPageBreak/>
        <w:t>Gender awareness</w:t>
      </w:r>
    </w:p>
    <w:p w:rsidR="00E573D7" w:rsidRPr="00E573D7" w:rsidRDefault="00E573D7" w:rsidP="00E573D7">
      <w:pPr>
        <w:pStyle w:val="Style"/>
        <w:numPr>
          <w:ilvl w:val="0"/>
          <w:numId w:val="2"/>
        </w:numPr>
        <w:spacing w:before="244" w:line="292" w:lineRule="exact"/>
        <w:ind w:left="316" w:right="111" w:hanging="283"/>
        <w:jc w:val="both"/>
        <w:rPr>
          <w:rFonts w:asciiTheme="minorHAnsi" w:hAnsiTheme="minorHAnsi"/>
          <w:color w:val="000000"/>
          <w:sz w:val="22"/>
          <w:szCs w:val="22"/>
        </w:rPr>
      </w:pPr>
      <w:r w:rsidRPr="00E573D7">
        <w:rPr>
          <w:rFonts w:asciiTheme="minorHAnsi" w:hAnsiTheme="minorHAnsi"/>
          <w:color w:val="000000"/>
          <w:sz w:val="22"/>
          <w:szCs w:val="22"/>
        </w:rPr>
        <w:t>Healthy lifestyles</w:t>
      </w:r>
    </w:p>
    <w:p w:rsidR="00E573D7" w:rsidRPr="00E573D7" w:rsidRDefault="00E573D7" w:rsidP="00E573D7">
      <w:pPr>
        <w:pStyle w:val="Style"/>
        <w:numPr>
          <w:ilvl w:val="0"/>
          <w:numId w:val="2"/>
        </w:numPr>
        <w:spacing w:before="244" w:line="292" w:lineRule="exact"/>
        <w:ind w:left="316" w:right="111" w:hanging="283"/>
        <w:jc w:val="both"/>
        <w:rPr>
          <w:rFonts w:asciiTheme="minorHAnsi" w:hAnsiTheme="minorHAnsi"/>
          <w:color w:val="000000"/>
          <w:sz w:val="22"/>
          <w:szCs w:val="22"/>
        </w:rPr>
      </w:pPr>
      <w:r w:rsidRPr="00E573D7">
        <w:rPr>
          <w:rFonts w:asciiTheme="minorHAnsi" w:hAnsiTheme="minorHAnsi"/>
          <w:color w:val="000000"/>
          <w:sz w:val="22"/>
          <w:szCs w:val="22"/>
        </w:rPr>
        <w:t xml:space="preserve"> Domestic abuse</w:t>
      </w:r>
    </w:p>
    <w:p w:rsidR="00A81236" w:rsidRPr="00E573D7" w:rsidRDefault="00A81236" w:rsidP="00E573D7">
      <w:pPr>
        <w:pStyle w:val="Style"/>
        <w:spacing w:before="499" w:line="259" w:lineRule="exact"/>
        <w:ind w:left="19" w:right="111"/>
        <w:jc w:val="both"/>
        <w:rPr>
          <w:rFonts w:asciiTheme="minorHAnsi" w:hAnsiTheme="minorHAnsi"/>
          <w:color w:val="000000"/>
          <w:sz w:val="22"/>
          <w:szCs w:val="22"/>
        </w:rPr>
      </w:pPr>
      <w:r w:rsidRPr="00E573D7">
        <w:rPr>
          <w:rFonts w:asciiTheme="minorHAnsi" w:hAnsiTheme="minorHAnsi"/>
          <w:color w:val="000000"/>
          <w:sz w:val="22"/>
          <w:szCs w:val="22"/>
        </w:rPr>
        <w:t>Relat</w:t>
      </w:r>
      <w:r w:rsidR="00054DAD" w:rsidRPr="00E573D7">
        <w:rPr>
          <w:rFonts w:asciiTheme="minorHAnsi" w:hAnsiTheme="minorHAnsi"/>
          <w:color w:val="000000"/>
          <w:sz w:val="22"/>
          <w:szCs w:val="22"/>
        </w:rPr>
        <w:t>ionship</w:t>
      </w:r>
      <w:r w:rsidR="002039F6" w:rsidRPr="00E573D7">
        <w:rPr>
          <w:rFonts w:asciiTheme="minorHAnsi" w:hAnsiTheme="minorHAnsi"/>
          <w:color w:val="000000"/>
          <w:sz w:val="22"/>
          <w:szCs w:val="22"/>
        </w:rPr>
        <w:t>s and Sex e</w:t>
      </w:r>
      <w:r w:rsidR="00054DAD" w:rsidRPr="00E573D7">
        <w:rPr>
          <w:rFonts w:asciiTheme="minorHAnsi" w:hAnsiTheme="minorHAnsi"/>
          <w:color w:val="000000"/>
          <w:sz w:val="22"/>
          <w:szCs w:val="22"/>
        </w:rPr>
        <w:t>ducation at the South Dartmoor Community College</w:t>
      </w:r>
      <w:r w:rsidRPr="00E573D7">
        <w:rPr>
          <w:rFonts w:asciiTheme="minorHAnsi" w:hAnsiTheme="minorHAnsi"/>
          <w:color w:val="000000"/>
          <w:sz w:val="22"/>
          <w:szCs w:val="22"/>
        </w:rPr>
        <w:t xml:space="preserve"> seeks: </w:t>
      </w:r>
    </w:p>
    <w:p w:rsidR="00A81236" w:rsidRPr="00E573D7" w:rsidRDefault="00A81236" w:rsidP="00E573D7">
      <w:pPr>
        <w:pStyle w:val="Style"/>
        <w:numPr>
          <w:ilvl w:val="0"/>
          <w:numId w:val="3"/>
        </w:numPr>
        <w:spacing w:before="240" w:line="283" w:lineRule="exact"/>
        <w:ind w:left="182" w:right="48" w:hanging="144"/>
        <w:jc w:val="both"/>
        <w:rPr>
          <w:rFonts w:asciiTheme="minorHAnsi" w:hAnsiTheme="minorHAnsi"/>
          <w:color w:val="000000"/>
          <w:sz w:val="22"/>
          <w:szCs w:val="22"/>
        </w:rPr>
      </w:pPr>
      <w:r w:rsidRPr="00E573D7">
        <w:rPr>
          <w:rFonts w:asciiTheme="minorHAnsi" w:hAnsiTheme="minorHAnsi"/>
          <w:color w:val="000000"/>
          <w:sz w:val="22"/>
          <w:szCs w:val="22"/>
        </w:rPr>
        <w:t xml:space="preserve">To help our students to make responsible and well informed decisions about their lives, and to learn how to accept responsibility for their own lives. </w:t>
      </w:r>
      <w:r w:rsidR="00476CB5" w:rsidRPr="00E573D7">
        <w:rPr>
          <w:rFonts w:asciiTheme="minorHAnsi" w:hAnsiTheme="minorHAnsi"/>
          <w:color w:val="000000"/>
          <w:sz w:val="22"/>
          <w:szCs w:val="22"/>
        </w:rPr>
        <w:t>Students will develop their understanding of respect and tolerance.</w:t>
      </w:r>
    </w:p>
    <w:p w:rsidR="00A81236" w:rsidRPr="00E573D7" w:rsidRDefault="00A81236" w:rsidP="00E573D7">
      <w:pPr>
        <w:pStyle w:val="Style"/>
        <w:spacing w:before="244" w:line="278" w:lineRule="exact"/>
        <w:ind w:left="28" w:right="111"/>
        <w:jc w:val="both"/>
        <w:rPr>
          <w:rFonts w:asciiTheme="minorHAnsi" w:hAnsiTheme="minorHAnsi"/>
          <w:color w:val="000000"/>
          <w:sz w:val="22"/>
          <w:szCs w:val="22"/>
        </w:rPr>
      </w:pPr>
      <w:r w:rsidRPr="00E573D7">
        <w:rPr>
          <w:rFonts w:asciiTheme="minorHAnsi" w:hAnsiTheme="minorHAnsi"/>
          <w:color w:val="000000"/>
          <w:sz w:val="22"/>
          <w:szCs w:val="22"/>
        </w:rPr>
        <w:t>• To help and support our students through their physical, e</w:t>
      </w:r>
      <w:r w:rsidR="00476CB5" w:rsidRPr="00E573D7">
        <w:rPr>
          <w:rFonts w:asciiTheme="minorHAnsi" w:hAnsiTheme="minorHAnsi"/>
          <w:color w:val="000000"/>
          <w:sz w:val="22"/>
          <w:szCs w:val="22"/>
        </w:rPr>
        <w:t>motional and moral development, including developing student’s mental health.</w:t>
      </w:r>
    </w:p>
    <w:p w:rsidR="00A81236" w:rsidRPr="00E573D7" w:rsidRDefault="00A81236" w:rsidP="00E573D7">
      <w:pPr>
        <w:pStyle w:val="Style"/>
        <w:numPr>
          <w:ilvl w:val="0"/>
          <w:numId w:val="3"/>
        </w:numPr>
        <w:spacing w:before="240" w:line="283" w:lineRule="exact"/>
        <w:ind w:left="182" w:right="528" w:hanging="139"/>
        <w:jc w:val="both"/>
        <w:rPr>
          <w:rFonts w:asciiTheme="minorHAnsi" w:hAnsiTheme="minorHAnsi"/>
          <w:color w:val="000000"/>
          <w:sz w:val="22"/>
          <w:szCs w:val="22"/>
        </w:rPr>
      </w:pPr>
      <w:r w:rsidRPr="00E573D7">
        <w:rPr>
          <w:rFonts w:asciiTheme="minorHAnsi" w:hAnsiTheme="minorHAnsi"/>
          <w:color w:val="000000"/>
          <w:sz w:val="22"/>
          <w:szCs w:val="22"/>
        </w:rPr>
        <w:t xml:space="preserve">As part of our PSHE provision, to help students to develop the skills and understanding needed to lead confident, healthy and independent lives. </w:t>
      </w:r>
    </w:p>
    <w:p w:rsidR="00A81236" w:rsidRPr="00E573D7" w:rsidRDefault="00A81236" w:rsidP="00E573D7">
      <w:pPr>
        <w:pStyle w:val="Style"/>
        <w:numPr>
          <w:ilvl w:val="0"/>
          <w:numId w:val="3"/>
        </w:numPr>
        <w:spacing w:before="244" w:line="283" w:lineRule="exact"/>
        <w:ind w:left="182" w:right="528" w:hanging="139"/>
        <w:jc w:val="both"/>
        <w:rPr>
          <w:rFonts w:asciiTheme="minorHAnsi" w:hAnsiTheme="minorHAnsi"/>
          <w:color w:val="000000"/>
          <w:sz w:val="22"/>
          <w:szCs w:val="22"/>
        </w:rPr>
      </w:pPr>
      <w:r w:rsidRPr="00E573D7">
        <w:rPr>
          <w:rFonts w:asciiTheme="minorHAnsi" w:hAnsiTheme="minorHAnsi"/>
          <w:color w:val="000000"/>
          <w:sz w:val="22"/>
          <w:szCs w:val="22"/>
        </w:rPr>
        <w:t xml:space="preserve">To examine the nature and importance of marriage and family life, in bringing up children, while also giving due weight to strong and mutually supportive relationships outside marriage. </w:t>
      </w:r>
    </w:p>
    <w:p w:rsidR="00A81236" w:rsidRPr="00E573D7" w:rsidRDefault="00A81236" w:rsidP="00E573D7">
      <w:pPr>
        <w:pStyle w:val="Style"/>
        <w:numPr>
          <w:ilvl w:val="0"/>
          <w:numId w:val="3"/>
        </w:numPr>
        <w:spacing w:before="244" w:line="283" w:lineRule="exact"/>
        <w:ind w:left="182" w:right="120" w:hanging="144"/>
        <w:jc w:val="both"/>
        <w:rPr>
          <w:rFonts w:asciiTheme="minorHAnsi" w:hAnsiTheme="minorHAnsi"/>
          <w:color w:val="000000"/>
          <w:sz w:val="22"/>
          <w:szCs w:val="22"/>
        </w:rPr>
      </w:pPr>
      <w:r w:rsidRPr="00E573D7">
        <w:rPr>
          <w:rFonts w:asciiTheme="minorHAnsi" w:hAnsiTheme="minorHAnsi"/>
          <w:color w:val="000000"/>
          <w:sz w:val="22"/>
          <w:szCs w:val="22"/>
        </w:rPr>
        <w:t xml:space="preserve">To help students to learn to understand human sexuality, learn the reasons for delaying sexual activity, the benefits to be gained from such delay, and learn about obtaining appropriate advice on sexual health. </w:t>
      </w:r>
    </w:p>
    <w:p w:rsidR="00A81236" w:rsidRPr="00E573D7" w:rsidRDefault="00A81236" w:rsidP="00E573D7">
      <w:pPr>
        <w:pStyle w:val="Style"/>
        <w:numPr>
          <w:ilvl w:val="0"/>
          <w:numId w:val="3"/>
        </w:numPr>
        <w:spacing w:before="244" w:line="273" w:lineRule="exact"/>
        <w:ind w:left="192" w:right="183" w:hanging="139"/>
        <w:jc w:val="both"/>
        <w:rPr>
          <w:rFonts w:asciiTheme="minorHAnsi" w:hAnsiTheme="minorHAnsi"/>
          <w:color w:val="000000"/>
          <w:sz w:val="22"/>
          <w:szCs w:val="22"/>
        </w:rPr>
      </w:pPr>
      <w:r w:rsidRPr="00E573D7">
        <w:rPr>
          <w:rFonts w:asciiTheme="minorHAnsi" w:hAnsiTheme="minorHAnsi"/>
          <w:color w:val="000000"/>
          <w:sz w:val="22"/>
          <w:szCs w:val="22"/>
        </w:rPr>
        <w:t xml:space="preserve">To help students to gain the skills and knowledge to protect themselves and their partner from unintended conceptions and sexually transmitted </w:t>
      </w:r>
      <w:r w:rsidR="00A43CDA" w:rsidRPr="00E573D7">
        <w:rPr>
          <w:rFonts w:asciiTheme="minorHAnsi" w:hAnsiTheme="minorHAnsi"/>
          <w:color w:val="000000"/>
          <w:sz w:val="22"/>
          <w:szCs w:val="22"/>
        </w:rPr>
        <w:t>infections including HIV / AIDS</w:t>
      </w:r>
      <w:r w:rsidR="00476CB5" w:rsidRPr="00E573D7">
        <w:rPr>
          <w:rFonts w:asciiTheme="minorHAnsi" w:hAnsiTheme="minorHAnsi"/>
          <w:color w:val="000000"/>
          <w:sz w:val="22"/>
          <w:szCs w:val="22"/>
        </w:rPr>
        <w:t>.</w:t>
      </w:r>
    </w:p>
    <w:p w:rsidR="00AC790C" w:rsidRPr="00E573D7" w:rsidRDefault="00AC790C" w:rsidP="00E573D7">
      <w:pPr>
        <w:pStyle w:val="Style"/>
        <w:spacing w:before="244" w:line="273" w:lineRule="exact"/>
        <w:ind w:right="183"/>
        <w:jc w:val="both"/>
        <w:rPr>
          <w:rFonts w:asciiTheme="minorHAnsi" w:hAnsiTheme="minorHAnsi"/>
          <w:color w:val="000000"/>
          <w:sz w:val="22"/>
          <w:szCs w:val="22"/>
        </w:rPr>
      </w:pPr>
    </w:p>
    <w:p w:rsidR="00AC790C" w:rsidRPr="00E573D7" w:rsidRDefault="00AC790C" w:rsidP="00E573D7">
      <w:pPr>
        <w:pStyle w:val="Style"/>
        <w:spacing w:line="259" w:lineRule="exact"/>
        <w:ind w:right="67"/>
        <w:jc w:val="both"/>
        <w:rPr>
          <w:rFonts w:asciiTheme="minorHAnsi" w:hAnsiTheme="minorHAnsi"/>
          <w:bCs/>
          <w:color w:val="000000"/>
          <w:sz w:val="22"/>
          <w:szCs w:val="22"/>
        </w:rPr>
      </w:pPr>
      <w:r w:rsidRPr="00E573D7">
        <w:rPr>
          <w:rFonts w:asciiTheme="minorHAnsi" w:hAnsiTheme="minorHAnsi"/>
          <w:bCs/>
          <w:color w:val="000000"/>
          <w:sz w:val="22"/>
          <w:szCs w:val="22"/>
        </w:rPr>
        <w:t xml:space="preserve">Our </w:t>
      </w:r>
      <w:r w:rsidR="00B417AB" w:rsidRPr="00E573D7">
        <w:rPr>
          <w:rFonts w:asciiTheme="minorHAnsi" w:hAnsiTheme="minorHAnsi"/>
          <w:bCs/>
          <w:color w:val="000000"/>
          <w:sz w:val="22"/>
          <w:szCs w:val="22"/>
        </w:rPr>
        <w:t xml:space="preserve">key </w:t>
      </w:r>
      <w:r w:rsidRPr="00E573D7">
        <w:rPr>
          <w:rFonts w:asciiTheme="minorHAnsi" w:hAnsiTheme="minorHAnsi"/>
          <w:bCs/>
          <w:color w:val="000000"/>
          <w:sz w:val="22"/>
          <w:szCs w:val="22"/>
        </w:rPr>
        <w:t xml:space="preserve">objectives are to: </w:t>
      </w:r>
    </w:p>
    <w:p w:rsidR="00AC790C" w:rsidRPr="00E573D7" w:rsidRDefault="00476CB5" w:rsidP="00E573D7">
      <w:pPr>
        <w:pStyle w:val="Style"/>
        <w:numPr>
          <w:ilvl w:val="0"/>
          <w:numId w:val="3"/>
        </w:numPr>
        <w:spacing w:before="259" w:line="283" w:lineRule="exact"/>
        <w:ind w:left="158" w:right="211" w:hanging="144"/>
        <w:jc w:val="both"/>
        <w:rPr>
          <w:rFonts w:asciiTheme="minorHAnsi" w:hAnsiTheme="minorHAnsi"/>
          <w:color w:val="000000"/>
          <w:sz w:val="22"/>
          <w:szCs w:val="22"/>
        </w:rPr>
      </w:pPr>
      <w:r w:rsidRPr="00E573D7">
        <w:rPr>
          <w:rFonts w:asciiTheme="minorHAnsi" w:hAnsiTheme="minorHAnsi"/>
          <w:color w:val="000000"/>
          <w:sz w:val="22"/>
          <w:szCs w:val="22"/>
        </w:rPr>
        <w:t xml:space="preserve">Create an age appropriate </w:t>
      </w:r>
      <w:r w:rsidR="00AC790C" w:rsidRPr="00E573D7">
        <w:rPr>
          <w:rFonts w:asciiTheme="minorHAnsi" w:hAnsiTheme="minorHAnsi"/>
          <w:color w:val="000000"/>
          <w:sz w:val="22"/>
          <w:szCs w:val="22"/>
        </w:rPr>
        <w:t xml:space="preserve">learning environment in which pupils feel able to discuss issues of a sexual nature in an open and supportive way </w:t>
      </w:r>
    </w:p>
    <w:p w:rsidR="00AC790C" w:rsidRPr="00E573D7" w:rsidRDefault="00AC790C" w:rsidP="00E573D7">
      <w:pPr>
        <w:pStyle w:val="Style"/>
        <w:numPr>
          <w:ilvl w:val="0"/>
          <w:numId w:val="3"/>
        </w:numPr>
        <w:spacing w:before="254" w:line="283" w:lineRule="exact"/>
        <w:ind w:left="158" w:right="211" w:hanging="144"/>
        <w:jc w:val="both"/>
        <w:rPr>
          <w:rFonts w:asciiTheme="minorHAnsi" w:hAnsiTheme="minorHAnsi"/>
          <w:color w:val="000000"/>
          <w:sz w:val="22"/>
          <w:szCs w:val="22"/>
        </w:rPr>
      </w:pPr>
      <w:r w:rsidRPr="00E573D7">
        <w:rPr>
          <w:rFonts w:asciiTheme="minorHAnsi" w:hAnsiTheme="minorHAnsi"/>
          <w:color w:val="000000"/>
          <w:sz w:val="22"/>
          <w:szCs w:val="22"/>
        </w:rPr>
        <w:t xml:space="preserve">Create a learning environment in which there is clear understanding of ground rules, including issues such as confidentiality. </w:t>
      </w:r>
    </w:p>
    <w:p w:rsidR="00AC790C" w:rsidRPr="00E573D7" w:rsidRDefault="00AC790C" w:rsidP="00E573D7">
      <w:pPr>
        <w:pStyle w:val="Style"/>
        <w:numPr>
          <w:ilvl w:val="0"/>
          <w:numId w:val="3"/>
        </w:numPr>
        <w:spacing w:before="254" w:line="283" w:lineRule="exact"/>
        <w:ind w:left="153" w:right="278" w:hanging="148"/>
        <w:jc w:val="both"/>
        <w:rPr>
          <w:rFonts w:asciiTheme="minorHAnsi" w:hAnsiTheme="minorHAnsi"/>
          <w:color w:val="000000"/>
          <w:sz w:val="22"/>
          <w:szCs w:val="22"/>
        </w:rPr>
      </w:pPr>
      <w:r w:rsidRPr="00E573D7">
        <w:rPr>
          <w:rFonts w:asciiTheme="minorHAnsi" w:hAnsiTheme="minorHAnsi"/>
          <w:color w:val="000000"/>
          <w:sz w:val="22"/>
          <w:szCs w:val="22"/>
        </w:rPr>
        <w:t>Enable pupils to understand and respond to the factors that may influence decisions about sexual activity, including the media,</w:t>
      </w:r>
      <w:r w:rsidR="00476CB5" w:rsidRPr="00E573D7">
        <w:rPr>
          <w:rFonts w:asciiTheme="minorHAnsi" w:hAnsiTheme="minorHAnsi"/>
          <w:color w:val="000000"/>
          <w:sz w:val="22"/>
          <w:szCs w:val="22"/>
        </w:rPr>
        <w:t xml:space="preserve"> social media</w:t>
      </w:r>
      <w:r w:rsidRPr="00E573D7">
        <w:rPr>
          <w:rFonts w:asciiTheme="minorHAnsi" w:hAnsiTheme="minorHAnsi"/>
          <w:color w:val="000000"/>
          <w:sz w:val="22"/>
          <w:szCs w:val="22"/>
        </w:rPr>
        <w:t xml:space="preserve"> and peer group. </w:t>
      </w:r>
    </w:p>
    <w:p w:rsidR="00AC790C" w:rsidRPr="00E573D7" w:rsidRDefault="00AC790C" w:rsidP="00E573D7">
      <w:pPr>
        <w:pStyle w:val="Style"/>
        <w:numPr>
          <w:ilvl w:val="0"/>
          <w:numId w:val="3"/>
        </w:numPr>
        <w:spacing w:before="259" w:line="278" w:lineRule="exact"/>
        <w:ind w:left="153" w:right="129" w:hanging="139"/>
        <w:jc w:val="both"/>
        <w:rPr>
          <w:rFonts w:asciiTheme="minorHAnsi" w:hAnsiTheme="minorHAnsi"/>
          <w:color w:val="000000"/>
          <w:sz w:val="22"/>
          <w:szCs w:val="22"/>
        </w:rPr>
      </w:pPr>
      <w:r w:rsidRPr="00E573D7">
        <w:rPr>
          <w:rFonts w:asciiTheme="minorHAnsi" w:hAnsiTheme="minorHAnsi"/>
          <w:color w:val="000000"/>
          <w:sz w:val="22"/>
          <w:szCs w:val="22"/>
        </w:rPr>
        <w:t xml:space="preserve">Understand and consider the wider social and legal framework, including family and society's attitudes and the law on sexual activity. </w:t>
      </w:r>
    </w:p>
    <w:p w:rsidR="00AC790C" w:rsidRPr="00E573D7" w:rsidRDefault="00476CB5" w:rsidP="00E573D7">
      <w:pPr>
        <w:pStyle w:val="Style"/>
        <w:spacing w:before="532" w:line="278" w:lineRule="exact"/>
        <w:ind w:left="4" w:right="67"/>
        <w:jc w:val="both"/>
        <w:rPr>
          <w:rFonts w:asciiTheme="minorHAnsi" w:hAnsiTheme="minorHAnsi"/>
          <w:color w:val="000000"/>
          <w:sz w:val="22"/>
          <w:szCs w:val="22"/>
        </w:rPr>
      </w:pPr>
      <w:r w:rsidRPr="00E573D7">
        <w:rPr>
          <w:rFonts w:asciiTheme="minorHAnsi" w:hAnsiTheme="minorHAnsi"/>
          <w:color w:val="000000"/>
          <w:sz w:val="22"/>
          <w:szCs w:val="22"/>
        </w:rPr>
        <w:t>Unlik</w:t>
      </w:r>
      <w:r w:rsidR="00AC790C" w:rsidRPr="00E573D7">
        <w:rPr>
          <w:rFonts w:asciiTheme="minorHAnsi" w:hAnsiTheme="minorHAnsi"/>
          <w:color w:val="000000"/>
          <w:sz w:val="22"/>
          <w:szCs w:val="22"/>
        </w:rPr>
        <w:t xml:space="preserve">e most other elements of the curriculum, the law provides for the right of parents and </w:t>
      </w:r>
      <w:proofErr w:type="spellStart"/>
      <w:r w:rsidR="00AC790C" w:rsidRPr="00E573D7">
        <w:rPr>
          <w:rFonts w:asciiTheme="minorHAnsi" w:hAnsiTheme="minorHAnsi"/>
          <w:color w:val="000000"/>
          <w:sz w:val="22"/>
          <w:szCs w:val="22"/>
        </w:rPr>
        <w:t>carers</w:t>
      </w:r>
      <w:proofErr w:type="spellEnd"/>
      <w:r w:rsidR="00AC790C" w:rsidRPr="00E573D7">
        <w:rPr>
          <w:rFonts w:asciiTheme="minorHAnsi" w:hAnsiTheme="minorHAnsi"/>
          <w:color w:val="000000"/>
          <w:sz w:val="22"/>
          <w:szCs w:val="22"/>
        </w:rPr>
        <w:t xml:space="preserve"> to withdraw their children </w:t>
      </w:r>
      <w:r w:rsidRPr="00E573D7">
        <w:rPr>
          <w:rFonts w:asciiTheme="minorHAnsi" w:hAnsiTheme="minorHAnsi"/>
          <w:color w:val="000000"/>
          <w:sz w:val="22"/>
          <w:szCs w:val="22"/>
        </w:rPr>
        <w:t xml:space="preserve">from some or all of the </w:t>
      </w:r>
      <w:r w:rsidR="00AC790C" w:rsidRPr="00E573D7">
        <w:rPr>
          <w:rFonts w:asciiTheme="minorHAnsi" w:hAnsiTheme="minorHAnsi"/>
          <w:color w:val="000000"/>
          <w:sz w:val="22"/>
          <w:szCs w:val="22"/>
        </w:rPr>
        <w:t>Relationship</w:t>
      </w:r>
      <w:r w:rsidRPr="00E573D7">
        <w:rPr>
          <w:rFonts w:asciiTheme="minorHAnsi" w:hAnsiTheme="minorHAnsi"/>
          <w:color w:val="000000"/>
          <w:sz w:val="22"/>
          <w:szCs w:val="22"/>
        </w:rPr>
        <w:t>s and Sex e</w:t>
      </w:r>
      <w:r w:rsidR="00AC790C" w:rsidRPr="00E573D7">
        <w:rPr>
          <w:rFonts w:asciiTheme="minorHAnsi" w:hAnsiTheme="minorHAnsi"/>
          <w:color w:val="000000"/>
          <w:sz w:val="22"/>
          <w:szCs w:val="22"/>
        </w:rPr>
        <w:t>ducation provided, except where it forms part of the taught Science curriculum. It remains the practice that parents wishing to exercise this right should put this request in writing to the Principal. This right is explained as required by law in the College Prospectus. This right has been extremely rarely, if ever, exercised at the College.  We aim to ensure that this situation continues. Staff have always believed that the work being done in this area has the support of parents and the community, and works in partnership with parents. If parents have any questions or c</w:t>
      </w:r>
      <w:r w:rsidRPr="00E573D7">
        <w:rPr>
          <w:rFonts w:asciiTheme="minorHAnsi" w:hAnsiTheme="minorHAnsi"/>
          <w:color w:val="000000"/>
          <w:sz w:val="22"/>
          <w:szCs w:val="22"/>
        </w:rPr>
        <w:t>oncerns about the provision of Relationships and Sex education</w:t>
      </w:r>
      <w:r w:rsidR="00AC790C" w:rsidRPr="00E573D7">
        <w:rPr>
          <w:rFonts w:asciiTheme="minorHAnsi" w:hAnsiTheme="minorHAnsi"/>
          <w:color w:val="000000"/>
          <w:sz w:val="22"/>
          <w:szCs w:val="22"/>
        </w:rPr>
        <w:t xml:space="preserve">, we encourage them to raise these immediately with relevant staff. </w:t>
      </w:r>
    </w:p>
    <w:p w:rsidR="00AC790C" w:rsidRPr="00E573D7" w:rsidRDefault="00AC790C" w:rsidP="00E573D7">
      <w:pPr>
        <w:pStyle w:val="Style"/>
        <w:spacing w:before="254" w:line="278" w:lineRule="exact"/>
        <w:ind w:left="4" w:right="53"/>
        <w:jc w:val="both"/>
        <w:rPr>
          <w:rFonts w:asciiTheme="minorHAnsi" w:hAnsiTheme="minorHAnsi"/>
          <w:color w:val="000000"/>
          <w:sz w:val="22"/>
          <w:szCs w:val="22"/>
        </w:rPr>
      </w:pPr>
      <w:r w:rsidRPr="00E573D7">
        <w:rPr>
          <w:rFonts w:asciiTheme="minorHAnsi" w:hAnsiTheme="minorHAnsi"/>
          <w:color w:val="000000"/>
          <w:sz w:val="22"/>
          <w:szCs w:val="22"/>
        </w:rPr>
        <w:t xml:space="preserve">The policy is intended to reflect the views of governors, parents, staff and students. To that end, regular opportunities are taken to involve parents in developing the policies of the College, through the Parents Forum and through parents' information evenings. Students are consulted regularly. The College continues to develop mechanisms to ensure better co-ordination of provision for PSHE from Year 6 to 7 </w:t>
      </w:r>
      <w:r w:rsidR="00476CB5" w:rsidRPr="00E573D7">
        <w:rPr>
          <w:rFonts w:asciiTheme="minorHAnsi" w:hAnsiTheme="minorHAnsi"/>
          <w:color w:val="000000"/>
          <w:sz w:val="22"/>
          <w:szCs w:val="22"/>
        </w:rPr>
        <w:t xml:space="preserve">in all areas, including </w:t>
      </w:r>
      <w:r w:rsidRPr="00E573D7">
        <w:rPr>
          <w:rFonts w:asciiTheme="minorHAnsi" w:hAnsiTheme="minorHAnsi"/>
          <w:color w:val="000000"/>
          <w:sz w:val="22"/>
          <w:szCs w:val="22"/>
        </w:rPr>
        <w:t xml:space="preserve">Relationships </w:t>
      </w:r>
      <w:r w:rsidR="00476CB5" w:rsidRPr="00E573D7">
        <w:rPr>
          <w:rFonts w:asciiTheme="minorHAnsi" w:hAnsiTheme="minorHAnsi"/>
          <w:color w:val="000000"/>
          <w:sz w:val="22"/>
          <w:szCs w:val="22"/>
        </w:rPr>
        <w:t>and Sex e</w:t>
      </w:r>
      <w:r w:rsidRPr="00E573D7">
        <w:rPr>
          <w:rFonts w:asciiTheme="minorHAnsi" w:hAnsiTheme="minorHAnsi"/>
          <w:color w:val="000000"/>
          <w:sz w:val="22"/>
          <w:szCs w:val="22"/>
        </w:rPr>
        <w:t xml:space="preserve">ducation. The College is working with School Health professionals towards this end. </w:t>
      </w:r>
    </w:p>
    <w:p w:rsidR="00AC790C" w:rsidRPr="00E573D7" w:rsidRDefault="00AC790C" w:rsidP="00E573D7">
      <w:pPr>
        <w:pStyle w:val="Style"/>
        <w:spacing w:before="312" w:line="278" w:lineRule="exact"/>
        <w:ind w:left="9"/>
        <w:jc w:val="both"/>
        <w:rPr>
          <w:rFonts w:asciiTheme="minorHAnsi" w:hAnsiTheme="minorHAnsi"/>
          <w:color w:val="000000"/>
          <w:sz w:val="22"/>
          <w:szCs w:val="22"/>
        </w:rPr>
      </w:pPr>
      <w:r w:rsidRPr="00E573D7">
        <w:rPr>
          <w:rFonts w:asciiTheme="minorHAnsi" w:hAnsiTheme="minorHAnsi"/>
          <w:color w:val="000000"/>
          <w:sz w:val="22"/>
          <w:szCs w:val="22"/>
        </w:rPr>
        <w:lastRenderedPageBreak/>
        <w:t xml:space="preserve">It is intended that this written policy continue to be reviewed annually by the appropriate committee of the Governors, as well as being kept under annual review by the PSHE coordinator and interested staff. Teaching </w:t>
      </w:r>
      <w:proofErr w:type="spellStart"/>
      <w:r w:rsidRPr="00E573D7">
        <w:rPr>
          <w:rFonts w:asciiTheme="minorHAnsi" w:hAnsiTheme="minorHAnsi"/>
          <w:color w:val="000000"/>
          <w:sz w:val="22"/>
          <w:szCs w:val="22"/>
        </w:rPr>
        <w:t>programmes</w:t>
      </w:r>
      <w:proofErr w:type="spellEnd"/>
      <w:r w:rsidRPr="00E573D7">
        <w:rPr>
          <w:rFonts w:asciiTheme="minorHAnsi" w:hAnsiTheme="minorHAnsi"/>
          <w:color w:val="000000"/>
          <w:sz w:val="22"/>
          <w:szCs w:val="22"/>
        </w:rPr>
        <w:t xml:space="preserve"> have undergone considerable recent change, and will continue to do so, taking account of expert advice and published guidance from the DFE and others. </w:t>
      </w:r>
    </w:p>
    <w:p w:rsidR="00B417AB" w:rsidRPr="00E573D7" w:rsidRDefault="00476CB5" w:rsidP="00E573D7">
      <w:pPr>
        <w:pStyle w:val="Style"/>
        <w:spacing w:before="532" w:line="240" w:lineRule="exact"/>
        <w:ind w:right="293"/>
        <w:jc w:val="both"/>
        <w:rPr>
          <w:rFonts w:asciiTheme="minorHAnsi" w:hAnsiTheme="minorHAnsi"/>
          <w:color w:val="000000"/>
          <w:sz w:val="22"/>
          <w:szCs w:val="22"/>
        </w:rPr>
      </w:pPr>
      <w:r w:rsidRPr="00E573D7">
        <w:rPr>
          <w:rFonts w:asciiTheme="minorHAnsi" w:hAnsiTheme="minorHAnsi"/>
          <w:color w:val="000000"/>
          <w:sz w:val="22"/>
          <w:szCs w:val="22"/>
        </w:rPr>
        <w:t xml:space="preserve">Cross curricular </w:t>
      </w:r>
      <w:r w:rsidR="00AC790C" w:rsidRPr="00E573D7">
        <w:rPr>
          <w:rFonts w:asciiTheme="minorHAnsi" w:hAnsiTheme="minorHAnsi"/>
          <w:color w:val="000000"/>
          <w:sz w:val="22"/>
          <w:szCs w:val="22"/>
        </w:rPr>
        <w:t>study</w:t>
      </w:r>
      <w:r w:rsidRPr="00E573D7">
        <w:rPr>
          <w:rFonts w:asciiTheme="minorHAnsi" w:hAnsiTheme="minorHAnsi"/>
          <w:color w:val="000000"/>
          <w:sz w:val="22"/>
          <w:szCs w:val="22"/>
        </w:rPr>
        <w:t xml:space="preserve"> – </w:t>
      </w:r>
      <w:r w:rsidR="00AC790C" w:rsidRPr="00E573D7">
        <w:rPr>
          <w:rFonts w:asciiTheme="minorHAnsi" w:hAnsiTheme="minorHAnsi"/>
          <w:color w:val="000000"/>
          <w:sz w:val="22"/>
          <w:szCs w:val="22"/>
        </w:rPr>
        <w:t>Relationship</w:t>
      </w:r>
      <w:r w:rsidRPr="00E573D7">
        <w:rPr>
          <w:rFonts w:asciiTheme="minorHAnsi" w:hAnsiTheme="minorHAnsi"/>
          <w:color w:val="000000"/>
          <w:sz w:val="22"/>
          <w:szCs w:val="22"/>
        </w:rPr>
        <w:t>s and Sex e</w:t>
      </w:r>
      <w:r w:rsidR="00AC790C" w:rsidRPr="00E573D7">
        <w:rPr>
          <w:rFonts w:asciiTheme="minorHAnsi" w:hAnsiTheme="minorHAnsi"/>
          <w:color w:val="000000"/>
          <w:sz w:val="22"/>
          <w:szCs w:val="22"/>
        </w:rPr>
        <w:t xml:space="preserve">ducation takes place in a range of contexts. </w:t>
      </w:r>
    </w:p>
    <w:p w:rsidR="00AC790C" w:rsidRPr="00E573D7" w:rsidRDefault="00AC790C" w:rsidP="00E573D7">
      <w:pPr>
        <w:pStyle w:val="Style"/>
        <w:spacing w:before="532" w:line="240" w:lineRule="exact"/>
        <w:ind w:right="293"/>
        <w:jc w:val="both"/>
        <w:rPr>
          <w:rFonts w:asciiTheme="minorHAnsi" w:hAnsiTheme="minorHAnsi"/>
          <w:color w:val="000000"/>
          <w:sz w:val="22"/>
          <w:szCs w:val="22"/>
        </w:rPr>
      </w:pPr>
      <w:r w:rsidRPr="00E573D7">
        <w:rPr>
          <w:rFonts w:asciiTheme="minorHAnsi" w:hAnsiTheme="minorHAnsi"/>
          <w:color w:val="000000"/>
          <w:sz w:val="22"/>
          <w:szCs w:val="22"/>
        </w:rPr>
        <w:t xml:space="preserve">The main ones are: </w:t>
      </w:r>
    </w:p>
    <w:p w:rsidR="00AC790C" w:rsidRPr="00E573D7" w:rsidRDefault="00476CB5" w:rsidP="00E573D7">
      <w:pPr>
        <w:pStyle w:val="Style"/>
        <w:numPr>
          <w:ilvl w:val="0"/>
          <w:numId w:val="3"/>
        </w:numPr>
        <w:spacing w:before="254" w:line="254" w:lineRule="exact"/>
        <w:ind w:left="154" w:right="293" w:hanging="139"/>
        <w:jc w:val="both"/>
        <w:rPr>
          <w:rFonts w:asciiTheme="minorHAnsi" w:hAnsiTheme="minorHAnsi"/>
          <w:i/>
          <w:iCs/>
          <w:color w:val="000000"/>
          <w:w w:val="90"/>
          <w:sz w:val="22"/>
          <w:szCs w:val="22"/>
        </w:rPr>
      </w:pPr>
      <w:r w:rsidRPr="00E573D7">
        <w:rPr>
          <w:rFonts w:asciiTheme="minorHAnsi" w:hAnsiTheme="minorHAnsi"/>
          <w:color w:val="000000"/>
          <w:sz w:val="22"/>
          <w:szCs w:val="22"/>
        </w:rPr>
        <w:t xml:space="preserve">The Science curriculum at KS3 and </w:t>
      </w:r>
      <w:r w:rsidR="00AC790C" w:rsidRPr="00E573D7">
        <w:rPr>
          <w:rFonts w:asciiTheme="minorHAnsi" w:hAnsiTheme="minorHAnsi"/>
          <w:color w:val="000000"/>
          <w:sz w:val="22"/>
          <w:szCs w:val="22"/>
        </w:rPr>
        <w:t>4 – Reproduction in year 7 and menstruation in year 10</w:t>
      </w:r>
    </w:p>
    <w:p w:rsidR="00150008" w:rsidRDefault="00E573D7" w:rsidP="00E573D7">
      <w:pPr>
        <w:pStyle w:val="Style"/>
        <w:numPr>
          <w:ilvl w:val="0"/>
          <w:numId w:val="3"/>
        </w:numPr>
        <w:spacing w:before="254" w:line="254" w:lineRule="exact"/>
        <w:ind w:left="154" w:right="293" w:hanging="139"/>
        <w:jc w:val="both"/>
        <w:rPr>
          <w:rFonts w:asciiTheme="minorHAnsi" w:hAnsiTheme="minorHAnsi"/>
          <w:color w:val="000000"/>
          <w:sz w:val="22"/>
          <w:szCs w:val="22"/>
        </w:rPr>
      </w:pPr>
      <w:r w:rsidRPr="00E573D7">
        <w:rPr>
          <w:rFonts w:asciiTheme="minorHAnsi" w:hAnsiTheme="minorHAnsi"/>
          <w:color w:val="000000"/>
          <w:sz w:val="22"/>
          <w:szCs w:val="22"/>
        </w:rPr>
        <w:t>The Tutorial delivery</w:t>
      </w:r>
      <w:r w:rsidR="00AC790C" w:rsidRPr="00E573D7">
        <w:rPr>
          <w:rFonts w:asciiTheme="minorHAnsi" w:hAnsiTheme="minorHAnsi"/>
          <w:color w:val="000000"/>
          <w:sz w:val="22"/>
          <w:szCs w:val="22"/>
        </w:rPr>
        <w:t xml:space="preserve"> in the Sixth Form</w:t>
      </w:r>
    </w:p>
    <w:p w:rsidR="00AC790C" w:rsidRPr="00150008" w:rsidRDefault="00150008" w:rsidP="00150008">
      <w:pPr>
        <w:pStyle w:val="Style"/>
        <w:numPr>
          <w:ilvl w:val="0"/>
          <w:numId w:val="3"/>
        </w:numPr>
        <w:spacing w:before="254" w:line="254" w:lineRule="exact"/>
        <w:ind w:left="154" w:right="293" w:hanging="139"/>
        <w:jc w:val="both"/>
        <w:rPr>
          <w:rFonts w:asciiTheme="minorHAnsi" w:hAnsiTheme="minorHAnsi"/>
          <w:color w:val="000000"/>
          <w:sz w:val="22"/>
          <w:szCs w:val="22"/>
        </w:rPr>
      </w:pPr>
      <w:r>
        <w:rPr>
          <w:rFonts w:asciiTheme="minorHAnsi" w:hAnsiTheme="minorHAnsi"/>
          <w:color w:val="000000"/>
          <w:sz w:val="22"/>
          <w:szCs w:val="22"/>
        </w:rPr>
        <w:t xml:space="preserve">In PSHE </w:t>
      </w:r>
      <w:r w:rsidR="00E573D7" w:rsidRPr="00150008">
        <w:rPr>
          <w:rFonts w:asciiTheme="minorHAnsi" w:hAnsiTheme="minorHAnsi"/>
          <w:color w:val="000000"/>
          <w:sz w:val="22"/>
          <w:szCs w:val="22"/>
        </w:rPr>
        <w:t>tutorial delivery</w:t>
      </w:r>
      <w:r w:rsidR="00AC790C" w:rsidRPr="00150008">
        <w:rPr>
          <w:rFonts w:asciiTheme="minorHAnsi" w:hAnsiTheme="minorHAnsi"/>
          <w:color w:val="000000"/>
          <w:sz w:val="22"/>
          <w:szCs w:val="22"/>
        </w:rPr>
        <w:t xml:space="preserve"> in lower school – healthy relationships, risky beha</w:t>
      </w:r>
      <w:r w:rsidR="00476CB5" w:rsidRPr="00150008">
        <w:rPr>
          <w:rFonts w:asciiTheme="minorHAnsi" w:hAnsiTheme="minorHAnsi"/>
          <w:color w:val="000000"/>
          <w:sz w:val="22"/>
          <w:szCs w:val="22"/>
        </w:rPr>
        <w:t xml:space="preserve">vior, Child sexual exploitation, internet safety, coercion and controlling relations. </w:t>
      </w:r>
      <w:r w:rsidR="00AC790C" w:rsidRPr="00150008">
        <w:rPr>
          <w:rFonts w:asciiTheme="minorHAnsi" w:hAnsiTheme="minorHAnsi"/>
          <w:color w:val="000000"/>
          <w:sz w:val="22"/>
          <w:szCs w:val="22"/>
        </w:rPr>
        <w:t>Please see below the tutorial calendar.</w:t>
      </w:r>
    </w:p>
    <w:p w:rsidR="00AC790C" w:rsidRPr="00E573D7" w:rsidRDefault="00AC790C" w:rsidP="00E573D7">
      <w:pPr>
        <w:pStyle w:val="Style"/>
        <w:numPr>
          <w:ilvl w:val="0"/>
          <w:numId w:val="3"/>
        </w:numPr>
        <w:spacing w:before="254" w:line="254" w:lineRule="exact"/>
        <w:ind w:left="154" w:right="293" w:hanging="139"/>
        <w:jc w:val="both"/>
        <w:rPr>
          <w:rFonts w:asciiTheme="minorHAnsi" w:hAnsiTheme="minorHAnsi"/>
          <w:color w:val="000000"/>
          <w:sz w:val="22"/>
          <w:szCs w:val="22"/>
        </w:rPr>
      </w:pPr>
      <w:r w:rsidRPr="00E573D7">
        <w:rPr>
          <w:rFonts w:asciiTheme="minorHAnsi" w:hAnsiTheme="minorHAnsi"/>
          <w:color w:val="000000"/>
          <w:sz w:val="22"/>
          <w:szCs w:val="22"/>
        </w:rPr>
        <w:t>The Religious Studies curriculum at Key Stage 4 – students in year 10 will cover the following key topics;</w:t>
      </w:r>
    </w:p>
    <w:p w:rsidR="00AC790C" w:rsidRPr="00E573D7" w:rsidRDefault="00150008" w:rsidP="00E573D7">
      <w:pPr>
        <w:pStyle w:val="ListParagraph"/>
        <w:numPr>
          <w:ilvl w:val="0"/>
          <w:numId w:val="7"/>
        </w:numPr>
        <w:spacing w:before="180" w:line="240" w:lineRule="auto"/>
        <w:ind w:right="195"/>
        <w:jc w:val="both"/>
        <w:rPr>
          <w:rFonts w:eastAsia="Times New Roman" w:cs="Times New Roman"/>
          <w:lang w:val="en-GB" w:eastAsia="en-GB"/>
        </w:rPr>
      </w:pPr>
      <w:r>
        <w:rPr>
          <w:rFonts w:eastAsia="Times New Roman" w:cs="Times New Roman"/>
          <w:lang w:val="en-GB" w:eastAsia="en-GB"/>
        </w:rPr>
        <w:t>Contraception</w:t>
      </w:r>
    </w:p>
    <w:p w:rsidR="00AC790C" w:rsidRPr="00E573D7" w:rsidRDefault="00150008" w:rsidP="00E573D7">
      <w:pPr>
        <w:pStyle w:val="ListParagraph"/>
        <w:numPr>
          <w:ilvl w:val="0"/>
          <w:numId w:val="7"/>
        </w:numPr>
        <w:spacing w:before="180" w:line="240" w:lineRule="auto"/>
        <w:ind w:right="195"/>
        <w:jc w:val="both"/>
        <w:rPr>
          <w:rFonts w:eastAsia="Times New Roman" w:cs="Times New Roman"/>
          <w:lang w:val="en-GB" w:eastAsia="en-GB"/>
        </w:rPr>
      </w:pPr>
      <w:r>
        <w:rPr>
          <w:rFonts w:eastAsia="Times New Roman" w:cs="Times New Roman"/>
          <w:lang w:val="en-GB" w:eastAsia="en-GB"/>
        </w:rPr>
        <w:t>Abortion</w:t>
      </w:r>
    </w:p>
    <w:p w:rsidR="00AC790C" w:rsidRPr="00E573D7" w:rsidRDefault="00150008" w:rsidP="00E573D7">
      <w:pPr>
        <w:pStyle w:val="ListParagraph"/>
        <w:numPr>
          <w:ilvl w:val="0"/>
          <w:numId w:val="7"/>
        </w:numPr>
        <w:spacing w:before="180" w:line="240" w:lineRule="auto"/>
        <w:ind w:right="195"/>
        <w:jc w:val="both"/>
        <w:rPr>
          <w:rFonts w:eastAsia="Times New Roman" w:cs="Times New Roman"/>
          <w:lang w:val="en-GB" w:eastAsia="en-GB"/>
        </w:rPr>
      </w:pPr>
      <w:r>
        <w:rPr>
          <w:rFonts w:eastAsia="Times New Roman" w:cs="Times New Roman"/>
          <w:lang w:val="en-GB" w:eastAsia="en-GB"/>
        </w:rPr>
        <w:t>Relationships</w:t>
      </w:r>
    </w:p>
    <w:p w:rsidR="00E573D7" w:rsidRPr="00E573D7" w:rsidRDefault="00AC790C" w:rsidP="00E573D7">
      <w:pPr>
        <w:spacing w:before="180" w:line="240" w:lineRule="auto"/>
        <w:ind w:right="195"/>
        <w:jc w:val="both"/>
        <w:rPr>
          <w:rFonts w:eastAsia="Times New Roman" w:cs="Times New Roman"/>
          <w:lang w:val="en-GB" w:eastAsia="en-GB"/>
        </w:rPr>
      </w:pPr>
      <w:r w:rsidRPr="00E573D7">
        <w:rPr>
          <w:rFonts w:eastAsia="Times New Roman" w:cs="Times New Roman"/>
          <w:lang w:val="en-GB" w:eastAsia="en-GB"/>
        </w:rPr>
        <w:t>Students</w:t>
      </w:r>
      <w:r w:rsidR="00476CB5" w:rsidRPr="00E573D7">
        <w:rPr>
          <w:rFonts w:eastAsia="Times New Roman" w:cs="Times New Roman"/>
          <w:lang w:val="en-GB" w:eastAsia="en-GB"/>
        </w:rPr>
        <w:t xml:space="preserve"> in Religious Studies</w:t>
      </w:r>
      <w:r w:rsidRPr="00E573D7">
        <w:rPr>
          <w:rFonts w:eastAsia="Times New Roman" w:cs="Times New Roman"/>
          <w:lang w:val="en-GB" w:eastAsia="en-GB"/>
        </w:rPr>
        <w:t xml:space="preserve"> study different family set ups, including nuclear, extended and single parent families. Students will become familiar with religious attitudes to these family set ups and the impact t</w:t>
      </w:r>
      <w:r w:rsidR="00476CB5" w:rsidRPr="00E573D7">
        <w:rPr>
          <w:rFonts w:eastAsia="Times New Roman" w:cs="Times New Roman"/>
          <w:lang w:val="en-GB" w:eastAsia="en-GB"/>
        </w:rPr>
        <w:t xml:space="preserve">hese attitudes have on society and </w:t>
      </w:r>
      <w:r w:rsidR="00E573D7" w:rsidRPr="00E573D7">
        <w:rPr>
          <w:rFonts w:eastAsia="Times New Roman" w:cs="Times New Roman"/>
          <w:lang w:val="en-GB" w:eastAsia="en-GB"/>
        </w:rPr>
        <w:t xml:space="preserve">human behaviour. </w:t>
      </w:r>
    </w:p>
    <w:p w:rsidR="00AC790C" w:rsidRPr="00E573D7" w:rsidRDefault="00AC790C" w:rsidP="00E573D7">
      <w:pPr>
        <w:spacing w:before="180" w:line="240" w:lineRule="auto"/>
        <w:ind w:right="195"/>
        <w:jc w:val="both"/>
        <w:rPr>
          <w:rFonts w:eastAsia="Times New Roman" w:cs="Times New Roman"/>
          <w:lang w:val="en-GB" w:eastAsia="en-GB"/>
        </w:rPr>
      </w:pPr>
      <w:r w:rsidRPr="00E573D7">
        <w:rPr>
          <w:color w:val="000000"/>
        </w:rPr>
        <w:t>At all stages</w:t>
      </w:r>
      <w:r w:rsidR="00E573D7" w:rsidRPr="00E573D7">
        <w:rPr>
          <w:color w:val="000000"/>
        </w:rPr>
        <w:t xml:space="preserve"> of Relationships and Sex education, the College </w:t>
      </w:r>
      <w:r w:rsidRPr="00E573D7">
        <w:rPr>
          <w:color w:val="000000"/>
        </w:rPr>
        <w:t xml:space="preserve">will seek to: </w:t>
      </w:r>
      <w:r w:rsidRPr="00E573D7">
        <w:rPr>
          <w:color w:val="000000"/>
        </w:rPr>
        <w:tab/>
      </w:r>
    </w:p>
    <w:p w:rsidR="00AC790C" w:rsidRPr="00E573D7" w:rsidRDefault="00AC790C" w:rsidP="00E573D7">
      <w:pPr>
        <w:pStyle w:val="Style"/>
        <w:numPr>
          <w:ilvl w:val="0"/>
          <w:numId w:val="3"/>
        </w:numPr>
        <w:spacing w:before="254" w:line="480" w:lineRule="auto"/>
        <w:ind w:left="144" w:right="293" w:hanging="139"/>
        <w:jc w:val="both"/>
        <w:rPr>
          <w:rFonts w:asciiTheme="minorHAnsi" w:hAnsiTheme="minorHAnsi"/>
          <w:color w:val="000000"/>
          <w:sz w:val="22"/>
          <w:szCs w:val="22"/>
        </w:rPr>
      </w:pPr>
      <w:r w:rsidRPr="00E573D7">
        <w:rPr>
          <w:rFonts w:asciiTheme="minorHAnsi" w:hAnsiTheme="minorHAnsi"/>
          <w:color w:val="000000"/>
          <w:sz w:val="22"/>
          <w:szCs w:val="22"/>
        </w:rPr>
        <w:t xml:space="preserve">Address the needs of boys and girls equally </w:t>
      </w:r>
    </w:p>
    <w:p w:rsidR="00AC790C" w:rsidRPr="00E573D7" w:rsidRDefault="00AC790C" w:rsidP="00E573D7">
      <w:pPr>
        <w:pStyle w:val="Style"/>
        <w:numPr>
          <w:ilvl w:val="0"/>
          <w:numId w:val="3"/>
        </w:numPr>
        <w:spacing w:line="480" w:lineRule="auto"/>
        <w:ind w:left="144" w:right="293" w:hanging="139"/>
        <w:jc w:val="both"/>
        <w:rPr>
          <w:rFonts w:asciiTheme="minorHAnsi" w:hAnsiTheme="minorHAnsi"/>
          <w:color w:val="000000"/>
          <w:sz w:val="22"/>
          <w:szCs w:val="22"/>
        </w:rPr>
      </w:pPr>
      <w:r w:rsidRPr="00E573D7">
        <w:rPr>
          <w:rFonts w:asciiTheme="minorHAnsi" w:hAnsiTheme="minorHAnsi"/>
          <w:color w:val="000000"/>
          <w:sz w:val="22"/>
          <w:szCs w:val="22"/>
        </w:rPr>
        <w:t xml:space="preserve">Address the needs of all pupils, including those with special </w:t>
      </w:r>
      <w:r w:rsidR="00E573D7" w:rsidRPr="00E573D7">
        <w:rPr>
          <w:rFonts w:asciiTheme="minorHAnsi" w:hAnsiTheme="minorHAnsi"/>
          <w:color w:val="000000"/>
          <w:sz w:val="22"/>
          <w:szCs w:val="22"/>
        </w:rPr>
        <w:t xml:space="preserve">educational </w:t>
      </w:r>
      <w:r w:rsidRPr="00E573D7">
        <w:rPr>
          <w:rFonts w:asciiTheme="minorHAnsi" w:hAnsiTheme="minorHAnsi"/>
          <w:color w:val="000000"/>
          <w:sz w:val="22"/>
          <w:szCs w:val="22"/>
        </w:rPr>
        <w:t xml:space="preserve">needs </w:t>
      </w:r>
      <w:r w:rsidR="00150008">
        <w:rPr>
          <w:rFonts w:asciiTheme="minorHAnsi" w:hAnsiTheme="minorHAnsi"/>
          <w:color w:val="000000"/>
          <w:sz w:val="22"/>
          <w:szCs w:val="22"/>
        </w:rPr>
        <w:t>and disabilities</w:t>
      </w:r>
    </w:p>
    <w:p w:rsidR="00AC790C" w:rsidRPr="00E573D7" w:rsidRDefault="00AC790C" w:rsidP="00E573D7">
      <w:pPr>
        <w:pStyle w:val="Style"/>
        <w:numPr>
          <w:ilvl w:val="0"/>
          <w:numId w:val="3"/>
        </w:numPr>
        <w:spacing w:line="480" w:lineRule="auto"/>
        <w:ind w:left="144" w:right="293" w:hanging="139"/>
        <w:jc w:val="both"/>
        <w:rPr>
          <w:rFonts w:asciiTheme="minorHAnsi" w:hAnsiTheme="minorHAnsi"/>
          <w:color w:val="000000"/>
          <w:sz w:val="22"/>
          <w:szCs w:val="22"/>
        </w:rPr>
      </w:pPr>
      <w:r w:rsidRPr="00E573D7">
        <w:rPr>
          <w:rFonts w:asciiTheme="minorHAnsi" w:hAnsiTheme="minorHAnsi"/>
          <w:color w:val="000000"/>
          <w:sz w:val="22"/>
          <w:szCs w:val="22"/>
        </w:rPr>
        <w:t xml:space="preserve">Build self-esteem </w:t>
      </w:r>
    </w:p>
    <w:p w:rsidR="00AC790C" w:rsidRDefault="00AC790C" w:rsidP="00E573D7">
      <w:pPr>
        <w:pStyle w:val="Style"/>
        <w:numPr>
          <w:ilvl w:val="0"/>
          <w:numId w:val="3"/>
        </w:numPr>
        <w:spacing w:line="480" w:lineRule="auto"/>
        <w:ind w:left="144" w:right="293" w:hanging="139"/>
        <w:jc w:val="both"/>
        <w:rPr>
          <w:rFonts w:asciiTheme="minorHAnsi" w:hAnsiTheme="minorHAnsi"/>
          <w:color w:val="000000"/>
          <w:sz w:val="22"/>
          <w:szCs w:val="22"/>
        </w:rPr>
      </w:pPr>
      <w:r w:rsidRPr="00E573D7">
        <w:rPr>
          <w:rFonts w:asciiTheme="minorHAnsi" w:hAnsiTheme="minorHAnsi"/>
          <w:color w:val="000000"/>
          <w:sz w:val="22"/>
          <w:szCs w:val="22"/>
        </w:rPr>
        <w:t>Develop an awareness of accepting the responsibilities that go with actions</w:t>
      </w:r>
      <w:r w:rsidR="00E573D7" w:rsidRPr="00E573D7">
        <w:rPr>
          <w:rFonts w:asciiTheme="minorHAnsi" w:hAnsiTheme="minorHAnsi"/>
          <w:color w:val="000000"/>
          <w:sz w:val="22"/>
          <w:szCs w:val="22"/>
        </w:rPr>
        <w:t xml:space="preserve"> and </w:t>
      </w:r>
      <w:proofErr w:type="spellStart"/>
      <w:r w:rsidR="00E573D7" w:rsidRPr="00E573D7">
        <w:rPr>
          <w:rFonts w:asciiTheme="minorHAnsi" w:hAnsiTheme="minorHAnsi"/>
          <w:color w:val="000000"/>
          <w:sz w:val="22"/>
          <w:szCs w:val="22"/>
        </w:rPr>
        <w:t>behavio</w:t>
      </w:r>
      <w:r w:rsidR="00150008">
        <w:rPr>
          <w:rFonts w:asciiTheme="minorHAnsi" w:hAnsiTheme="minorHAnsi"/>
          <w:color w:val="000000"/>
          <w:sz w:val="22"/>
          <w:szCs w:val="22"/>
        </w:rPr>
        <w:t>u</w:t>
      </w:r>
      <w:r w:rsidR="00E573D7" w:rsidRPr="00E573D7">
        <w:rPr>
          <w:rFonts w:asciiTheme="minorHAnsi" w:hAnsiTheme="minorHAnsi"/>
          <w:color w:val="000000"/>
          <w:sz w:val="22"/>
          <w:szCs w:val="22"/>
        </w:rPr>
        <w:t>rs</w:t>
      </w:r>
      <w:proofErr w:type="spellEnd"/>
      <w:r w:rsidRPr="00E573D7">
        <w:rPr>
          <w:rFonts w:asciiTheme="minorHAnsi" w:hAnsiTheme="minorHAnsi"/>
          <w:color w:val="000000"/>
          <w:sz w:val="22"/>
          <w:szCs w:val="22"/>
        </w:rPr>
        <w:t xml:space="preserve"> </w:t>
      </w:r>
    </w:p>
    <w:p w:rsidR="00150008" w:rsidRPr="00150008" w:rsidRDefault="00150008" w:rsidP="00150008">
      <w:pPr>
        <w:pStyle w:val="Style"/>
        <w:numPr>
          <w:ilvl w:val="0"/>
          <w:numId w:val="3"/>
        </w:numPr>
        <w:spacing w:line="480" w:lineRule="auto"/>
        <w:ind w:left="144" w:right="293" w:hanging="139"/>
        <w:jc w:val="both"/>
        <w:rPr>
          <w:rFonts w:asciiTheme="minorHAnsi" w:hAnsiTheme="minorHAnsi"/>
          <w:color w:val="000000"/>
          <w:sz w:val="22"/>
          <w:szCs w:val="22"/>
        </w:rPr>
      </w:pPr>
      <w:r>
        <w:rPr>
          <w:rFonts w:asciiTheme="minorHAnsi" w:hAnsiTheme="minorHAnsi"/>
          <w:color w:val="000000"/>
          <w:sz w:val="22"/>
          <w:szCs w:val="22"/>
        </w:rPr>
        <w:t xml:space="preserve">Help students develop awareness of how discriminatory attitudes and </w:t>
      </w:r>
      <w:proofErr w:type="spellStart"/>
      <w:r>
        <w:rPr>
          <w:rFonts w:asciiTheme="minorHAnsi" w:hAnsiTheme="minorHAnsi"/>
          <w:color w:val="000000"/>
          <w:sz w:val="22"/>
          <w:szCs w:val="22"/>
        </w:rPr>
        <w:t>behaviours</w:t>
      </w:r>
      <w:proofErr w:type="spellEnd"/>
      <w:r>
        <w:rPr>
          <w:rFonts w:asciiTheme="minorHAnsi" w:hAnsiTheme="minorHAnsi"/>
          <w:color w:val="000000"/>
          <w:sz w:val="22"/>
          <w:szCs w:val="22"/>
        </w:rPr>
        <w:t xml:space="preserve"> can impact on relationships</w:t>
      </w:r>
    </w:p>
    <w:p w:rsidR="00AC790C" w:rsidRPr="00E573D7" w:rsidRDefault="00AC790C" w:rsidP="00E573D7">
      <w:pPr>
        <w:pStyle w:val="Style"/>
        <w:numPr>
          <w:ilvl w:val="0"/>
          <w:numId w:val="3"/>
        </w:numPr>
        <w:spacing w:line="480" w:lineRule="auto"/>
        <w:ind w:left="144" w:right="293" w:hanging="139"/>
        <w:jc w:val="both"/>
        <w:rPr>
          <w:rFonts w:asciiTheme="minorHAnsi" w:hAnsiTheme="minorHAnsi"/>
          <w:color w:val="000000"/>
          <w:sz w:val="22"/>
          <w:szCs w:val="22"/>
        </w:rPr>
      </w:pPr>
      <w:r w:rsidRPr="00E573D7">
        <w:rPr>
          <w:rFonts w:asciiTheme="minorHAnsi" w:hAnsiTheme="minorHAnsi"/>
          <w:color w:val="000000"/>
          <w:sz w:val="22"/>
          <w:szCs w:val="22"/>
        </w:rPr>
        <w:t xml:space="preserve">Provide students with necessary information and further sources of help and advice </w:t>
      </w:r>
    </w:p>
    <w:p w:rsidR="00AC790C" w:rsidRPr="00E573D7" w:rsidRDefault="00AC790C" w:rsidP="00E573D7">
      <w:pPr>
        <w:pStyle w:val="Style"/>
        <w:numPr>
          <w:ilvl w:val="0"/>
          <w:numId w:val="3"/>
        </w:numPr>
        <w:spacing w:line="480" w:lineRule="auto"/>
        <w:ind w:left="144" w:right="293" w:hanging="139"/>
        <w:jc w:val="both"/>
        <w:rPr>
          <w:rFonts w:asciiTheme="minorHAnsi" w:hAnsiTheme="minorHAnsi"/>
          <w:color w:val="000000"/>
          <w:sz w:val="22"/>
          <w:szCs w:val="22"/>
        </w:rPr>
      </w:pPr>
      <w:r w:rsidRPr="00E573D7">
        <w:rPr>
          <w:rFonts w:asciiTheme="minorHAnsi" w:hAnsiTheme="minorHAnsi"/>
          <w:color w:val="000000"/>
          <w:sz w:val="22"/>
          <w:szCs w:val="22"/>
        </w:rPr>
        <w:t xml:space="preserve">Ensure that students are aware of the legal, moral and social issues affecting sexual activity </w:t>
      </w:r>
    </w:p>
    <w:p w:rsidR="00AC790C" w:rsidRPr="00E573D7" w:rsidRDefault="00AC790C" w:rsidP="00E573D7">
      <w:pPr>
        <w:pStyle w:val="Style"/>
        <w:numPr>
          <w:ilvl w:val="0"/>
          <w:numId w:val="3"/>
        </w:numPr>
        <w:spacing w:line="480" w:lineRule="auto"/>
        <w:ind w:left="144" w:right="293" w:hanging="139"/>
        <w:jc w:val="both"/>
        <w:rPr>
          <w:rFonts w:asciiTheme="minorHAnsi" w:hAnsiTheme="minorHAnsi"/>
          <w:color w:val="000000"/>
          <w:sz w:val="22"/>
          <w:szCs w:val="22"/>
        </w:rPr>
      </w:pPr>
      <w:r w:rsidRPr="00E573D7">
        <w:rPr>
          <w:rFonts w:asciiTheme="minorHAnsi" w:hAnsiTheme="minorHAnsi"/>
          <w:color w:val="000000"/>
          <w:sz w:val="22"/>
          <w:szCs w:val="22"/>
        </w:rPr>
        <w:t xml:space="preserve">Address values and attitudes, personal and social skills, as well as subject knowledge </w:t>
      </w:r>
    </w:p>
    <w:p w:rsidR="00AC790C" w:rsidRPr="00E573D7" w:rsidRDefault="00AC790C" w:rsidP="00E573D7">
      <w:pPr>
        <w:pStyle w:val="Style"/>
        <w:jc w:val="both"/>
        <w:rPr>
          <w:rFonts w:asciiTheme="minorHAnsi" w:eastAsiaTheme="minorHAnsi" w:hAnsiTheme="minorHAnsi" w:cs="Helvetica"/>
          <w:sz w:val="22"/>
          <w:szCs w:val="22"/>
          <w:lang w:eastAsia="en-GB"/>
        </w:rPr>
      </w:pPr>
    </w:p>
    <w:p w:rsidR="00AC790C" w:rsidRPr="00E573D7" w:rsidRDefault="00AC790C" w:rsidP="00E573D7">
      <w:pPr>
        <w:pStyle w:val="Style"/>
        <w:jc w:val="both"/>
        <w:rPr>
          <w:rFonts w:asciiTheme="minorHAnsi" w:hAnsiTheme="minorHAnsi"/>
          <w:sz w:val="22"/>
          <w:szCs w:val="22"/>
        </w:rPr>
      </w:pPr>
    </w:p>
    <w:p w:rsidR="00AC790C" w:rsidRPr="00E573D7" w:rsidRDefault="00AC790C" w:rsidP="00E573D7">
      <w:pPr>
        <w:pStyle w:val="Style"/>
        <w:jc w:val="both"/>
        <w:rPr>
          <w:rFonts w:asciiTheme="minorHAnsi" w:hAnsiTheme="minorHAnsi"/>
          <w:sz w:val="22"/>
          <w:szCs w:val="22"/>
        </w:rPr>
      </w:pPr>
    </w:p>
    <w:p w:rsidR="00AC790C" w:rsidRPr="00E573D7" w:rsidRDefault="00AC790C" w:rsidP="00E573D7">
      <w:pPr>
        <w:pStyle w:val="Style"/>
        <w:jc w:val="both"/>
        <w:rPr>
          <w:rFonts w:asciiTheme="minorHAnsi" w:hAnsiTheme="minorHAnsi"/>
          <w:sz w:val="22"/>
          <w:szCs w:val="22"/>
        </w:rPr>
      </w:pPr>
      <w:r w:rsidRPr="00E573D7">
        <w:rPr>
          <w:rFonts w:asciiTheme="minorHAnsi" w:hAnsiTheme="minorHAnsi"/>
          <w:sz w:val="22"/>
          <w:szCs w:val="22"/>
        </w:rPr>
        <w:t>The Policy will be reviewed annually;</w:t>
      </w:r>
    </w:p>
    <w:p w:rsidR="00150008" w:rsidRPr="00150008" w:rsidRDefault="00150008" w:rsidP="00150008">
      <w:pPr>
        <w:numPr>
          <w:ilvl w:val="0"/>
          <w:numId w:val="5"/>
        </w:numPr>
        <w:shd w:val="clear" w:color="auto" w:fill="FFFFFF"/>
        <w:spacing w:before="100" w:beforeAutospacing="1" w:after="100" w:afterAutospacing="1" w:line="240" w:lineRule="auto"/>
        <w:ind w:left="0"/>
        <w:jc w:val="both"/>
        <w:rPr>
          <w:rFonts w:cs="Helvetica"/>
          <w:lang w:eastAsia="en-GB"/>
        </w:rPr>
      </w:pPr>
      <w:r>
        <w:rPr>
          <w:rFonts w:cs="Helvetica"/>
          <w:lang w:eastAsia="en-GB"/>
        </w:rPr>
        <w:t>Date of approval November</w:t>
      </w:r>
      <w:r w:rsidR="00AC790C" w:rsidRPr="00E573D7">
        <w:rPr>
          <w:rFonts w:cs="Helvetica"/>
          <w:lang w:eastAsia="en-GB"/>
        </w:rPr>
        <w:t xml:space="preserve"> 2017</w:t>
      </w:r>
    </w:p>
    <w:p w:rsidR="00AC790C" w:rsidRPr="00E573D7" w:rsidRDefault="00AC790C" w:rsidP="00E573D7">
      <w:pPr>
        <w:numPr>
          <w:ilvl w:val="0"/>
          <w:numId w:val="5"/>
        </w:numPr>
        <w:shd w:val="clear" w:color="auto" w:fill="FFFFFF"/>
        <w:spacing w:before="100" w:beforeAutospacing="1" w:after="100" w:afterAutospacing="1" w:line="240" w:lineRule="auto"/>
        <w:ind w:left="0"/>
        <w:jc w:val="both"/>
        <w:rPr>
          <w:rFonts w:cs="Helvetica"/>
          <w:lang w:eastAsia="en-GB"/>
        </w:rPr>
      </w:pPr>
      <w:r w:rsidRPr="00E573D7">
        <w:t>Review date: July 2018</w:t>
      </w:r>
    </w:p>
    <w:p w:rsidR="00AC790C" w:rsidRPr="00AC790C" w:rsidRDefault="00AC790C" w:rsidP="00AC790C">
      <w:pPr>
        <w:pStyle w:val="Style"/>
        <w:spacing w:before="244" w:line="273" w:lineRule="exact"/>
        <w:ind w:right="183"/>
        <w:jc w:val="both"/>
        <w:rPr>
          <w:rFonts w:asciiTheme="minorHAnsi" w:hAnsiTheme="minorHAnsi"/>
          <w:color w:val="000000"/>
          <w:sz w:val="22"/>
          <w:szCs w:val="22"/>
        </w:rPr>
        <w:sectPr w:rsidR="00AC790C" w:rsidRPr="00AC790C" w:rsidSect="00A81236">
          <w:pgSz w:w="11907" w:h="16840"/>
          <w:pgMar w:top="619" w:right="728" w:bottom="360" w:left="681" w:header="720" w:footer="720" w:gutter="0"/>
          <w:cols w:space="720"/>
          <w:noEndnote/>
        </w:sectPr>
      </w:pPr>
      <w:bookmarkStart w:id="0" w:name="_GoBack"/>
      <w:bookmarkEnd w:id="0"/>
    </w:p>
    <w:p w:rsidR="00723E11" w:rsidRDefault="00723E11" w:rsidP="005A33EE">
      <w:pPr>
        <w:pStyle w:val="Style"/>
        <w:jc w:val="both"/>
        <w:rPr>
          <w:rFonts w:asciiTheme="minorHAnsi" w:hAnsiTheme="minorHAnsi"/>
        </w:rPr>
      </w:pPr>
    </w:p>
    <w:p w:rsidR="00723E11" w:rsidRDefault="00723E11" w:rsidP="005A33EE">
      <w:pPr>
        <w:pStyle w:val="Style"/>
        <w:jc w:val="both"/>
        <w:rPr>
          <w:rFonts w:asciiTheme="minorHAnsi" w:hAnsiTheme="minorHAnsi"/>
        </w:rPr>
      </w:pPr>
    </w:p>
    <w:p w:rsidR="00723E11" w:rsidRDefault="00723E11" w:rsidP="005A33EE">
      <w:pPr>
        <w:pStyle w:val="Style"/>
        <w:jc w:val="both"/>
        <w:rPr>
          <w:rFonts w:asciiTheme="minorHAnsi" w:hAnsiTheme="minorHAnsi"/>
        </w:rPr>
      </w:pPr>
    </w:p>
    <w:p w:rsidR="00A43CDA" w:rsidRDefault="00A43CDA" w:rsidP="005A33EE">
      <w:pPr>
        <w:pStyle w:val="Style"/>
        <w:jc w:val="both"/>
        <w:rPr>
          <w:rFonts w:asciiTheme="minorHAnsi" w:hAnsiTheme="minorHAnsi"/>
        </w:rPr>
        <w:sectPr w:rsidR="00A43CDA" w:rsidSect="00230093">
          <w:footerReference w:type="default" r:id="rId8"/>
          <w:pgSz w:w="12240" w:h="15840"/>
          <w:pgMar w:top="1440" w:right="1440" w:bottom="1440" w:left="1440" w:header="708" w:footer="708" w:gutter="0"/>
          <w:cols w:space="708"/>
          <w:docGrid w:linePitch="360"/>
        </w:sectPr>
      </w:pPr>
    </w:p>
    <w:tbl>
      <w:tblPr>
        <w:tblW w:w="12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3"/>
        <w:gridCol w:w="6251"/>
        <w:gridCol w:w="1276"/>
        <w:gridCol w:w="4210"/>
      </w:tblGrid>
      <w:tr w:rsidR="00A43CDA" w:rsidTr="00A43CDA">
        <w:trPr>
          <w:jc w:val="center"/>
        </w:trPr>
        <w:tc>
          <w:tcPr>
            <w:tcW w:w="1132"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A43CDA" w:rsidRDefault="00A43CDA">
            <w:pPr>
              <w:jc w:val="center"/>
              <w:rPr>
                <w:b/>
                <w:sz w:val="28"/>
                <w:szCs w:val="28"/>
              </w:rPr>
            </w:pPr>
            <w:r>
              <w:rPr>
                <w:b/>
                <w:sz w:val="28"/>
                <w:szCs w:val="28"/>
              </w:rPr>
              <w:lastRenderedPageBreak/>
              <w:t>w/c</w:t>
            </w:r>
          </w:p>
        </w:tc>
        <w:tc>
          <w:tcPr>
            <w:tcW w:w="6249"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A43CDA" w:rsidRDefault="00A43CDA">
            <w:pPr>
              <w:jc w:val="center"/>
              <w:rPr>
                <w:b/>
                <w:sz w:val="36"/>
                <w:szCs w:val="36"/>
              </w:rPr>
            </w:pPr>
            <w:r>
              <w:rPr>
                <w:b/>
                <w:sz w:val="36"/>
                <w:szCs w:val="36"/>
              </w:rPr>
              <w:t>Tutorial Focus Area YEARS 7-10</w:t>
            </w:r>
          </w:p>
        </w:tc>
        <w:tc>
          <w:tcPr>
            <w:tcW w:w="5485" w:type="dxa"/>
            <w:gridSpan w:val="2"/>
            <w:tcBorders>
              <w:top w:val="single" w:sz="4" w:space="0" w:color="auto"/>
              <w:left w:val="single" w:sz="4" w:space="0" w:color="auto"/>
              <w:bottom w:val="single" w:sz="4" w:space="0" w:color="auto"/>
              <w:right w:val="single" w:sz="4" w:space="0" w:color="auto"/>
            </w:tcBorders>
            <w:shd w:val="pct12" w:color="auto" w:fill="auto"/>
            <w:vAlign w:val="center"/>
            <w:hideMark/>
          </w:tcPr>
          <w:p w:rsidR="00A43CDA" w:rsidRDefault="00A43CDA">
            <w:pPr>
              <w:jc w:val="center"/>
              <w:rPr>
                <w:b/>
                <w:sz w:val="36"/>
                <w:szCs w:val="36"/>
              </w:rPr>
            </w:pPr>
            <w:r>
              <w:rPr>
                <w:b/>
                <w:sz w:val="36"/>
                <w:szCs w:val="36"/>
              </w:rPr>
              <w:t>YEAR 11</w:t>
            </w:r>
          </w:p>
        </w:tc>
      </w:tr>
      <w:tr w:rsidR="00A43CDA" w:rsidTr="00A43CDA">
        <w:trPr>
          <w:jc w:val="center"/>
        </w:trPr>
        <w:tc>
          <w:tcPr>
            <w:tcW w:w="1132" w:type="dxa"/>
            <w:tcBorders>
              <w:top w:val="single" w:sz="4" w:space="0" w:color="auto"/>
              <w:left w:val="single" w:sz="4" w:space="0" w:color="auto"/>
              <w:bottom w:val="single" w:sz="4" w:space="0" w:color="auto"/>
              <w:right w:val="single" w:sz="4" w:space="0" w:color="auto"/>
            </w:tcBorders>
            <w:hideMark/>
          </w:tcPr>
          <w:p w:rsidR="00A43CDA" w:rsidRDefault="00A43CDA">
            <w:pPr>
              <w:jc w:val="center"/>
              <w:rPr>
                <w:sz w:val="28"/>
                <w:szCs w:val="28"/>
              </w:rPr>
            </w:pPr>
            <w:r>
              <w:rPr>
                <w:sz w:val="28"/>
                <w:szCs w:val="28"/>
              </w:rPr>
              <w:t>1</w:t>
            </w:r>
          </w:p>
          <w:p w:rsidR="00A43CDA" w:rsidRDefault="00A43CDA">
            <w:pPr>
              <w:jc w:val="center"/>
              <w:rPr>
                <w:sz w:val="28"/>
                <w:szCs w:val="28"/>
              </w:rPr>
            </w:pPr>
            <w:r>
              <w:rPr>
                <w:sz w:val="28"/>
                <w:szCs w:val="28"/>
              </w:rPr>
              <w:t>4th Sept</w:t>
            </w:r>
          </w:p>
        </w:tc>
        <w:tc>
          <w:tcPr>
            <w:tcW w:w="6249" w:type="dxa"/>
            <w:tcBorders>
              <w:top w:val="single" w:sz="4" w:space="0" w:color="auto"/>
              <w:left w:val="single" w:sz="4" w:space="0" w:color="auto"/>
              <w:bottom w:val="single" w:sz="4" w:space="0" w:color="auto"/>
              <w:right w:val="single" w:sz="4" w:space="0" w:color="auto"/>
            </w:tcBorders>
            <w:vAlign w:val="center"/>
            <w:hideMark/>
          </w:tcPr>
          <w:p w:rsidR="00A43CDA" w:rsidRDefault="00A43CDA">
            <w:pPr>
              <w:jc w:val="center"/>
              <w:rPr>
                <w:sz w:val="24"/>
                <w:szCs w:val="24"/>
              </w:rPr>
            </w:pPr>
            <w:r>
              <w:rPr>
                <w:sz w:val="24"/>
                <w:szCs w:val="24"/>
              </w:rPr>
              <w:t>Tutor group routines – what do we need to have to make our tutor family successful within house</w:t>
            </w:r>
          </w:p>
          <w:p w:rsidR="00A43CDA" w:rsidRDefault="00A43CDA">
            <w:pPr>
              <w:jc w:val="center"/>
              <w:rPr>
                <w:b/>
                <w:color w:val="00B0F0"/>
                <w:sz w:val="24"/>
                <w:szCs w:val="24"/>
              </w:rPr>
            </w:pPr>
            <w:r>
              <w:rPr>
                <w:b/>
                <w:color w:val="00B0F0"/>
                <w:sz w:val="24"/>
                <w:szCs w:val="24"/>
              </w:rPr>
              <w:t>Getting to know you activities</w:t>
            </w:r>
          </w:p>
          <w:p w:rsidR="00A43CDA" w:rsidRDefault="00A43CDA">
            <w:pPr>
              <w:jc w:val="center"/>
              <w:rPr>
                <w:b/>
                <w:color w:val="00B0F0"/>
                <w:sz w:val="24"/>
                <w:szCs w:val="24"/>
              </w:rPr>
            </w:pPr>
            <w:r>
              <w:rPr>
                <w:b/>
                <w:color w:val="00B0F0"/>
                <w:sz w:val="24"/>
                <w:szCs w:val="24"/>
              </w:rPr>
              <w:t>Ready learn expectations – students to agree tutor group expectations</w:t>
            </w:r>
          </w:p>
          <w:p w:rsidR="00A43CDA" w:rsidRDefault="00A43CDA">
            <w:pPr>
              <w:jc w:val="center"/>
              <w:rPr>
                <w:b/>
                <w:sz w:val="24"/>
                <w:szCs w:val="24"/>
              </w:rPr>
            </w:pPr>
            <w:r>
              <w:rPr>
                <w:b/>
                <w:color w:val="00B0F0"/>
                <w:sz w:val="24"/>
                <w:szCs w:val="24"/>
              </w:rPr>
              <w:t xml:space="preserve">Family Genealogy </w:t>
            </w:r>
          </w:p>
        </w:tc>
        <w:tc>
          <w:tcPr>
            <w:tcW w:w="5485" w:type="dxa"/>
            <w:gridSpan w:val="2"/>
            <w:tcBorders>
              <w:top w:val="single" w:sz="4" w:space="0" w:color="auto"/>
              <w:left w:val="single" w:sz="4" w:space="0" w:color="auto"/>
              <w:bottom w:val="single" w:sz="4" w:space="0" w:color="auto"/>
              <w:right w:val="single" w:sz="4" w:space="0" w:color="auto"/>
            </w:tcBorders>
            <w:vAlign w:val="center"/>
            <w:hideMark/>
          </w:tcPr>
          <w:p w:rsidR="00A43CDA" w:rsidRDefault="00A43CDA">
            <w:pPr>
              <w:jc w:val="center"/>
              <w:rPr>
                <w:sz w:val="24"/>
                <w:szCs w:val="24"/>
              </w:rPr>
            </w:pPr>
            <w:r>
              <w:rPr>
                <w:sz w:val="24"/>
                <w:szCs w:val="24"/>
              </w:rPr>
              <w:t>Tutor group routines – what do we need to have to make our tutor family successful within house</w:t>
            </w:r>
          </w:p>
          <w:p w:rsidR="00A43CDA" w:rsidRDefault="00A43CDA">
            <w:pPr>
              <w:jc w:val="center"/>
              <w:rPr>
                <w:b/>
                <w:color w:val="00B0F0"/>
                <w:sz w:val="24"/>
                <w:szCs w:val="24"/>
              </w:rPr>
            </w:pPr>
            <w:r>
              <w:rPr>
                <w:b/>
                <w:color w:val="00B0F0"/>
                <w:sz w:val="24"/>
                <w:szCs w:val="24"/>
              </w:rPr>
              <w:t>Getting to know you activities</w:t>
            </w:r>
          </w:p>
          <w:p w:rsidR="00A43CDA" w:rsidRDefault="00A43CDA">
            <w:pPr>
              <w:jc w:val="center"/>
              <w:rPr>
                <w:b/>
                <w:color w:val="00B0F0"/>
                <w:sz w:val="24"/>
                <w:szCs w:val="24"/>
              </w:rPr>
            </w:pPr>
            <w:r>
              <w:rPr>
                <w:b/>
                <w:color w:val="00B0F0"/>
                <w:sz w:val="24"/>
                <w:szCs w:val="24"/>
              </w:rPr>
              <w:t xml:space="preserve">Ready learn expectations </w:t>
            </w:r>
          </w:p>
          <w:p w:rsidR="00A43CDA" w:rsidRDefault="00A43CDA">
            <w:pPr>
              <w:jc w:val="center"/>
              <w:rPr>
                <w:sz w:val="24"/>
                <w:szCs w:val="24"/>
              </w:rPr>
            </w:pPr>
            <w:r>
              <w:rPr>
                <w:b/>
                <w:color w:val="00B0F0"/>
                <w:sz w:val="24"/>
                <w:szCs w:val="24"/>
              </w:rPr>
              <w:t>Family Genealogy</w:t>
            </w:r>
          </w:p>
        </w:tc>
      </w:tr>
      <w:tr w:rsidR="00A43CDA" w:rsidTr="00A43CDA">
        <w:trPr>
          <w:jc w:val="center"/>
        </w:trPr>
        <w:tc>
          <w:tcPr>
            <w:tcW w:w="1132" w:type="dxa"/>
            <w:tcBorders>
              <w:top w:val="single" w:sz="4" w:space="0" w:color="auto"/>
              <w:left w:val="single" w:sz="4" w:space="0" w:color="auto"/>
              <w:bottom w:val="single" w:sz="4" w:space="0" w:color="auto"/>
              <w:right w:val="single" w:sz="4" w:space="0" w:color="auto"/>
            </w:tcBorders>
            <w:hideMark/>
          </w:tcPr>
          <w:p w:rsidR="00A43CDA" w:rsidRDefault="00A43CDA">
            <w:pPr>
              <w:jc w:val="center"/>
              <w:rPr>
                <w:sz w:val="28"/>
                <w:szCs w:val="28"/>
              </w:rPr>
            </w:pPr>
            <w:r>
              <w:rPr>
                <w:sz w:val="28"/>
                <w:szCs w:val="28"/>
              </w:rPr>
              <w:t>2</w:t>
            </w:r>
          </w:p>
          <w:p w:rsidR="00A43CDA" w:rsidRDefault="00A43CDA">
            <w:pPr>
              <w:jc w:val="center"/>
              <w:rPr>
                <w:sz w:val="28"/>
                <w:szCs w:val="28"/>
              </w:rPr>
            </w:pPr>
            <w:r>
              <w:rPr>
                <w:sz w:val="28"/>
                <w:szCs w:val="28"/>
              </w:rPr>
              <w:t>11</w:t>
            </w:r>
            <w:r>
              <w:rPr>
                <w:sz w:val="28"/>
                <w:szCs w:val="28"/>
                <w:vertAlign w:val="superscript"/>
              </w:rPr>
              <w:t>th</w:t>
            </w:r>
            <w:r>
              <w:rPr>
                <w:sz w:val="28"/>
                <w:szCs w:val="28"/>
              </w:rPr>
              <w:t xml:space="preserve"> Sept</w:t>
            </w:r>
          </w:p>
        </w:tc>
        <w:tc>
          <w:tcPr>
            <w:tcW w:w="6249" w:type="dxa"/>
            <w:tcBorders>
              <w:top w:val="single" w:sz="4" w:space="0" w:color="auto"/>
              <w:left w:val="single" w:sz="4" w:space="0" w:color="auto"/>
              <w:bottom w:val="single" w:sz="4" w:space="0" w:color="auto"/>
              <w:right w:val="single" w:sz="4" w:space="0" w:color="auto"/>
            </w:tcBorders>
            <w:vAlign w:val="center"/>
          </w:tcPr>
          <w:p w:rsidR="00A43CDA" w:rsidRDefault="00A43CDA">
            <w:pPr>
              <w:jc w:val="center"/>
              <w:rPr>
                <w:b/>
                <w:color w:val="00B0F0"/>
                <w:sz w:val="24"/>
                <w:szCs w:val="24"/>
              </w:rPr>
            </w:pPr>
            <w:r>
              <w:rPr>
                <w:b/>
                <w:color w:val="00B0F0"/>
                <w:sz w:val="24"/>
                <w:szCs w:val="24"/>
              </w:rPr>
              <w:t>Managing risk 1</w:t>
            </w:r>
          </w:p>
          <w:p w:rsidR="00A43CDA" w:rsidRDefault="00A43CDA">
            <w:pPr>
              <w:jc w:val="center"/>
              <w:rPr>
                <w:sz w:val="24"/>
                <w:szCs w:val="24"/>
              </w:rPr>
            </w:pPr>
            <w:r>
              <w:rPr>
                <w:sz w:val="24"/>
                <w:szCs w:val="24"/>
              </w:rPr>
              <w:t>The dangers of social media</w:t>
            </w:r>
          </w:p>
          <w:p w:rsidR="00A43CDA" w:rsidRDefault="00A43CDA">
            <w:pPr>
              <w:jc w:val="center"/>
              <w:rPr>
                <w:sz w:val="24"/>
                <w:szCs w:val="24"/>
              </w:rPr>
            </w:pPr>
            <w:r>
              <w:rPr>
                <w:sz w:val="24"/>
                <w:szCs w:val="24"/>
              </w:rPr>
              <w:t>Social media – safety awareness – reporting and protection</w:t>
            </w:r>
          </w:p>
          <w:p w:rsidR="00A43CDA" w:rsidRDefault="00A43CDA">
            <w:pPr>
              <w:jc w:val="center"/>
              <w:rPr>
                <w:sz w:val="24"/>
                <w:szCs w:val="24"/>
              </w:rPr>
            </w:pPr>
            <w:r>
              <w:rPr>
                <w:sz w:val="24"/>
                <w:szCs w:val="24"/>
              </w:rPr>
              <w:t>The law regarding youth produced sexual imaginary</w:t>
            </w:r>
          </w:p>
          <w:p w:rsidR="00A43CDA" w:rsidRDefault="00A43CDA">
            <w:pPr>
              <w:jc w:val="center"/>
            </w:pPr>
            <w:r>
              <w:t>College mobile phone policy</w:t>
            </w:r>
          </w:p>
          <w:p w:rsidR="00A43CDA" w:rsidRDefault="00A43CDA">
            <w:pPr>
              <w:jc w:val="center"/>
              <w:rPr>
                <w:b/>
                <w:color w:val="00B0F0"/>
                <w:sz w:val="24"/>
                <w:szCs w:val="24"/>
              </w:rPr>
            </w:pPr>
          </w:p>
        </w:tc>
        <w:tc>
          <w:tcPr>
            <w:tcW w:w="5485" w:type="dxa"/>
            <w:gridSpan w:val="2"/>
            <w:tcBorders>
              <w:top w:val="single" w:sz="4" w:space="0" w:color="auto"/>
              <w:left w:val="single" w:sz="4" w:space="0" w:color="auto"/>
              <w:bottom w:val="single" w:sz="4" w:space="0" w:color="auto"/>
              <w:right w:val="single" w:sz="4" w:space="0" w:color="auto"/>
            </w:tcBorders>
            <w:vAlign w:val="center"/>
          </w:tcPr>
          <w:p w:rsidR="00A43CDA" w:rsidRDefault="00A43CDA">
            <w:pPr>
              <w:jc w:val="center"/>
              <w:rPr>
                <w:b/>
                <w:color w:val="00B0F0"/>
                <w:sz w:val="24"/>
                <w:szCs w:val="24"/>
              </w:rPr>
            </w:pPr>
            <w:r>
              <w:rPr>
                <w:b/>
                <w:color w:val="00B0F0"/>
                <w:sz w:val="24"/>
                <w:szCs w:val="24"/>
              </w:rPr>
              <w:t>Managing risk 1</w:t>
            </w:r>
          </w:p>
          <w:p w:rsidR="00A43CDA" w:rsidRDefault="00A43CDA">
            <w:pPr>
              <w:jc w:val="center"/>
              <w:rPr>
                <w:sz w:val="24"/>
                <w:szCs w:val="24"/>
              </w:rPr>
            </w:pPr>
            <w:r>
              <w:rPr>
                <w:sz w:val="24"/>
                <w:szCs w:val="24"/>
              </w:rPr>
              <w:t>The dangers of social media</w:t>
            </w:r>
          </w:p>
          <w:p w:rsidR="00A43CDA" w:rsidRDefault="00A43CDA">
            <w:pPr>
              <w:jc w:val="center"/>
              <w:rPr>
                <w:sz w:val="24"/>
                <w:szCs w:val="24"/>
              </w:rPr>
            </w:pPr>
            <w:r>
              <w:rPr>
                <w:sz w:val="24"/>
                <w:szCs w:val="24"/>
              </w:rPr>
              <w:t>Social media – safety awareness – reporting and protection</w:t>
            </w:r>
          </w:p>
          <w:p w:rsidR="00A43CDA" w:rsidRDefault="00A43CDA">
            <w:pPr>
              <w:rPr>
                <w:b/>
                <w:color w:val="00B0F0"/>
                <w:sz w:val="24"/>
                <w:szCs w:val="24"/>
              </w:rPr>
            </w:pPr>
            <w:r>
              <w:rPr>
                <w:sz w:val="24"/>
                <w:szCs w:val="24"/>
              </w:rPr>
              <w:t>The law regarding youth produced sexual imaginary</w:t>
            </w:r>
          </w:p>
          <w:p w:rsidR="00A43CDA" w:rsidRDefault="00A43CDA">
            <w:pPr>
              <w:jc w:val="center"/>
              <w:rPr>
                <w:sz w:val="24"/>
                <w:szCs w:val="24"/>
              </w:rPr>
            </w:pPr>
          </w:p>
        </w:tc>
      </w:tr>
      <w:tr w:rsidR="00A43CDA" w:rsidTr="00A43CDA">
        <w:trPr>
          <w:jc w:val="center"/>
        </w:trPr>
        <w:tc>
          <w:tcPr>
            <w:tcW w:w="1132" w:type="dxa"/>
            <w:tcBorders>
              <w:top w:val="single" w:sz="4" w:space="0" w:color="auto"/>
              <w:left w:val="single" w:sz="4" w:space="0" w:color="auto"/>
              <w:bottom w:val="single" w:sz="4" w:space="0" w:color="auto"/>
              <w:right w:val="single" w:sz="4" w:space="0" w:color="auto"/>
            </w:tcBorders>
            <w:hideMark/>
          </w:tcPr>
          <w:p w:rsidR="00A43CDA" w:rsidRDefault="00A43CDA">
            <w:pPr>
              <w:jc w:val="center"/>
              <w:rPr>
                <w:sz w:val="28"/>
                <w:szCs w:val="28"/>
              </w:rPr>
            </w:pPr>
            <w:r>
              <w:rPr>
                <w:sz w:val="28"/>
                <w:szCs w:val="28"/>
              </w:rPr>
              <w:t>3</w:t>
            </w:r>
          </w:p>
          <w:p w:rsidR="00A43CDA" w:rsidRDefault="00A43CDA">
            <w:pPr>
              <w:jc w:val="center"/>
              <w:rPr>
                <w:sz w:val="28"/>
                <w:szCs w:val="28"/>
              </w:rPr>
            </w:pPr>
            <w:r>
              <w:rPr>
                <w:sz w:val="28"/>
                <w:szCs w:val="28"/>
              </w:rPr>
              <w:t>18</w:t>
            </w:r>
            <w:r>
              <w:rPr>
                <w:sz w:val="28"/>
                <w:szCs w:val="28"/>
                <w:vertAlign w:val="superscript"/>
              </w:rPr>
              <w:t>th</w:t>
            </w:r>
          </w:p>
          <w:p w:rsidR="00A43CDA" w:rsidRDefault="00A43CDA">
            <w:pPr>
              <w:jc w:val="center"/>
              <w:rPr>
                <w:sz w:val="28"/>
                <w:szCs w:val="28"/>
              </w:rPr>
            </w:pPr>
            <w:r>
              <w:rPr>
                <w:sz w:val="28"/>
                <w:szCs w:val="28"/>
              </w:rPr>
              <w:t>Sept</w:t>
            </w:r>
          </w:p>
        </w:tc>
        <w:tc>
          <w:tcPr>
            <w:tcW w:w="6249" w:type="dxa"/>
            <w:tcBorders>
              <w:top w:val="single" w:sz="4" w:space="0" w:color="auto"/>
              <w:left w:val="single" w:sz="4" w:space="0" w:color="auto"/>
              <w:bottom w:val="single" w:sz="4" w:space="0" w:color="auto"/>
              <w:right w:val="single" w:sz="4" w:space="0" w:color="auto"/>
            </w:tcBorders>
            <w:vAlign w:val="center"/>
            <w:hideMark/>
          </w:tcPr>
          <w:p w:rsidR="00A43CDA" w:rsidRDefault="00A43CDA">
            <w:pPr>
              <w:jc w:val="center"/>
              <w:rPr>
                <w:b/>
                <w:color w:val="00B0F0"/>
                <w:sz w:val="24"/>
                <w:szCs w:val="24"/>
              </w:rPr>
            </w:pPr>
            <w:r>
              <w:rPr>
                <w:b/>
                <w:color w:val="00B0F0"/>
                <w:sz w:val="24"/>
                <w:szCs w:val="24"/>
              </w:rPr>
              <w:t>Managing risk 2</w:t>
            </w:r>
          </w:p>
          <w:p w:rsidR="00A43CDA" w:rsidRDefault="00A43CDA">
            <w:pPr>
              <w:jc w:val="center"/>
              <w:rPr>
                <w:b/>
                <w:color w:val="00B0F0"/>
                <w:sz w:val="24"/>
                <w:szCs w:val="24"/>
              </w:rPr>
            </w:pPr>
            <w:r>
              <w:rPr>
                <w:b/>
                <w:color w:val="00B0F0"/>
                <w:sz w:val="24"/>
                <w:szCs w:val="24"/>
              </w:rPr>
              <w:t>The dangers of alcohol and substances – case study</w:t>
            </w:r>
          </w:p>
          <w:p w:rsidR="00A43CDA" w:rsidRDefault="00A43CDA">
            <w:pPr>
              <w:jc w:val="center"/>
            </w:pPr>
            <w:r>
              <w:t>How do I manage the situation I am going to face?</w:t>
            </w:r>
          </w:p>
          <w:p w:rsidR="00A43CDA" w:rsidRDefault="00A43CDA">
            <w:pPr>
              <w:jc w:val="center"/>
            </w:pPr>
            <w:r>
              <w:t>What are the different risks facing different year groups and gender?</w:t>
            </w:r>
          </w:p>
          <w:p w:rsidR="00A43CDA" w:rsidRDefault="00A43CDA">
            <w:pPr>
              <w:jc w:val="center"/>
              <w:rPr>
                <w:b/>
                <w:color w:val="00B0F0"/>
                <w:sz w:val="24"/>
                <w:szCs w:val="24"/>
              </w:rPr>
            </w:pPr>
            <w:r>
              <w:rPr>
                <w:rStyle w:val="Strong"/>
                <w:rFonts w:cs="Arial"/>
                <w:b w:val="0"/>
                <w:color w:val="000000"/>
                <w:lang w:val="en"/>
              </w:rPr>
              <w:t>What are new psychoactive substances?</w:t>
            </w:r>
          </w:p>
        </w:tc>
        <w:tc>
          <w:tcPr>
            <w:tcW w:w="5485" w:type="dxa"/>
            <w:gridSpan w:val="2"/>
            <w:tcBorders>
              <w:top w:val="single" w:sz="4" w:space="0" w:color="auto"/>
              <w:left w:val="single" w:sz="4" w:space="0" w:color="auto"/>
              <w:bottom w:val="single" w:sz="4" w:space="0" w:color="auto"/>
              <w:right w:val="single" w:sz="4" w:space="0" w:color="auto"/>
            </w:tcBorders>
            <w:vAlign w:val="center"/>
            <w:hideMark/>
          </w:tcPr>
          <w:p w:rsidR="00A43CDA" w:rsidRDefault="00A43CDA">
            <w:pPr>
              <w:jc w:val="center"/>
              <w:rPr>
                <w:b/>
                <w:color w:val="00B0F0"/>
                <w:sz w:val="24"/>
                <w:szCs w:val="24"/>
              </w:rPr>
            </w:pPr>
            <w:r>
              <w:rPr>
                <w:b/>
                <w:color w:val="00B0F0"/>
                <w:sz w:val="24"/>
                <w:szCs w:val="24"/>
              </w:rPr>
              <w:t>Managing risk 2</w:t>
            </w:r>
          </w:p>
          <w:p w:rsidR="00A43CDA" w:rsidRDefault="00A43CDA">
            <w:pPr>
              <w:jc w:val="center"/>
              <w:rPr>
                <w:b/>
                <w:color w:val="00B0F0"/>
                <w:sz w:val="24"/>
                <w:szCs w:val="24"/>
              </w:rPr>
            </w:pPr>
            <w:r>
              <w:rPr>
                <w:b/>
                <w:color w:val="00B0F0"/>
                <w:sz w:val="24"/>
                <w:szCs w:val="24"/>
              </w:rPr>
              <w:t>The dangers of alcohol and substances – case study</w:t>
            </w:r>
          </w:p>
          <w:p w:rsidR="00A43CDA" w:rsidRDefault="00A43CDA">
            <w:pPr>
              <w:jc w:val="center"/>
            </w:pPr>
            <w:r>
              <w:t>How do I manage the situation I am going to face?</w:t>
            </w:r>
          </w:p>
          <w:p w:rsidR="00A43CDA" w:rsidRDefault="00A43CDA">
            <w:pPr>
              <w:jc w:val="center"/>
            </w:pPr>
            <w:r>
              <w:t>What are the different risks facing different year groups and gender?</w:t>
            </w:r>
          </w:p>
          <w:p w:rsidR="00A43CDA" w:rsidRDefault="00A43CDA">
            <w:pPr>
              <w:jc w:val="center"/>
              <w:rPr>
                <w:b/>
              </w:rPr>
            </w:pPr>
            <w:r>
              <w:rPr>
                <w:rStyle w:val="Strong"/>
                <w:rFonts w:cs="Arial"/>
                <w:b w:val="0"/>
                <w:color w:val="000000"/>
                <w:lang w:val="en"/>
              </w:rPr>
              <w:t>What are new psychoactive substances?</w:t>
            </w:r>
          </w:p>
        </w:tc>
      </w:tr>
      <w:tr w:rsidR="00A43CDA" w:rsidTr="00A43CDA">
        <w:trPr>
          <w:jc w:val="center"/>
        </w:trPr>
        <w:tc>
          <w:tcPr>
            <w:tcW w:w="1132" w:type="dxa"/>
            <w:tcBorders>
              <w:top w:val="single" w:sz="4" w:space="0" w:color="auto"/>
              <w:left w:val="single" w:sz="4" w:space="0" w:color="auto"/>
              <w:bottom w:val="single" w:sz="4" w:space="0" w:color="auto"/>
              <w:right w:val="single" w:sz="4" w:space="0" w:color="auto"/>
            </w:tcBorders>
            <w:hideMark/>
          </w:tcPr>
          <w:p w:rsidR="00A43CDA" w:rsidRDefault="00A43CDA">
            <w:pPr>
              <w:jc w:val="center"/>
              <w:rPr>
                <w:sz w:val="28"/>
                <w:szCs w:val="28"/>
              </w:rPr>
            </w:pPr>
            <w:r>
              <w:rPr>
                <w:sz w:val="28"/>
                <w:szCs w:val="28"/>
              </w:rPr>
              <w:t>4</w:t>
            </w:r>
          </w:p>
          <w:p w:rsidR="00A43CDA" w:rsidRDefault="00A43CDA">
            <w:pPr>
              <w:jc w:val="center"/>
              <w:rPr>
                <w:sz w:val="28"/>
                <w:szCs w:val="28"/>
              </w:rPr>
            </w:pPr>
            <w:r>
              <w:rPr>
                <w:sz w:val="28"/>
                <w:szCs w:val="28"/>
              </w:rPr>
              <w:t>25</w:t>
            </w:r>
            <w:r>
              <w:rPr>
                <w:sz w:val="28"/>
                <w:szCs w:val="28"/>
                <w:vertAlign w:val="superscript"/>
              </w:rPr>
              <w:t>th</w:t>
            </w:r>
            <w:r>
              <w:rPr>
                <w:sz w:val="28"/>
                <w:szCs w:val="28"/>
              </w:rPr>
              <w:t xml:space="preserve">   Sept</w:t>
            </w:r>
          </w:p>
        </w:tc>
        <w:tc>
          <w:tcPr>
            <w:tcW w:w="6249" w:type="dxa"/>
            <w:tcBorders>
              <w:top w:val="single" w:sz="4" w:space="0" w:color="auto"/>
              <w:left w:val="single" w:sz="4" w:space="0" w:color="auto"/>
              <w:bottom w:val="single" w:sz="4" w:space="0" w:color="auto"/>
              <w:right w:val="single" w:sz="4" w:space="0" w:color="auto"/>
            </w:tcBorders>
            <w:vAlign w:val="center"/>
            <w:hideMark/>
          </w:tcPr>
          <w:p w:rsidR="00A43CDA" w:rsidRDefault="00A43CDA">
            <w:pPr>
              <w:jc w:val="center"/>
              <w:rPr>
                <w:color w:val="00B050"/>
                <w:sz w:val="24"/>
                <w:szCs w:val="24"/>
              </w:rPr>
            </w:pPr>
            <w:r>
              <w:rPr>
                <w:color w:val="00B050"/>
                <w:sz w:val="24"/>
                <w:szCs w:val="24"/>
              </w:rPr>
              <w:t>Progress &amp; Well-being week</w:t>
            </w:r>
          </w:p>
          <w:p w:rsidR="00A43CDA" w:rsidRDefault="00A43CDA">
            <w:pPr>
              <w:jc w:val="center"/>
              <w:rPr>
                <w:sz w:val="24"/>
                <w:szCs w:val="24"/>
              </w:rPr>
            </w:pPr>
            <w:r>
              <w:rPr>
                <w:sz w:val="24"/>
                <w:szCs w:val="24"/>
              </w:rPr>
              <w:t>College expectations - Attendance targets – Knowing my attendance</w:t>
            </w:r>
          </w:p>
          <w:p w:rsidR="00A43CDA" w:rsidRDefault="00A43CDA">
            <w:pPr>
              <w:jc w:val="center"/>
              <w:rPr>
                <w:color w:val="00B050"/>
                <w:sz w:val="24"/>
                <w:szCs w:val="24"/>
              </w:rPr>
            </w:pPr>
            <w:r>
              <w:rPr>
                <w:sz w:val="24"/>
                <w:szCs w:val="24"/>
              </w:rPr>
              <w:t>Tutor group activity – team building/working as a group</w:t>
            </w:r>
          </w:p>
        </w:tc>
        <w:tc>
          <w:tcPr>
            <w:tcW w:w="5485" w:type="dxa"/>
            <w:gridSpan w:val="2"/>
            <w:tcBorders>
              <w:top w:val="single" w:sz="4" w:space="0" w:color="auto"/>
              <w:left w:val="single" w:sz="4" w:space="0" w:color="auto"/>
              <w:bottom w:val="single" w:sz="4" w:space="0" w:color="auto"/>
              <w:right w:val="single" w:sz="4" w:space="0" w:color="auto"/>
            </w:tcBorders>
            <w:vAlign w:val="center"/>
          </w:tcPr>
          <w:p w:rsidR="00A43CDA" w:rsidRDefault="00A43CDA">
            <w:pPr>
              <w:jc w:val="center"/>
              <w:rPr>
                <w:color w:val="00B050"/>
                <w:sz w:val="24"/>
                <w:szCs w:val="24"/>
              </w:rPr>
            </w:pPr>
            <w:r>
              <w:rPr>
                <w:color w:val="00B050"/>
                <w:sz w:val="24"/>
                <w:szCs w:val="24"/>
              </w:rPr>
              <w:t>Progress &amp; Well-being week</w:t>
            </w:r>
          </w:p>
          <w:p w:rsidR="00A43CDA" w:rsidRDefault="00A43CDA">
            <w:pPr>
              <w:jc w:val="center"/>
              <w:rPr>
                <w:sz w:val="24"/>
                <w:szCs w:val="24"/>
              </w:rPr>
            </w:pPr>
            <w:r>
              <w:rPr>
                <w:sz w:val="24"/>
                <w:szCs w:val="24"/>
              </w:rPr>
              <w:t>College expectations - Attendance targets – Knowing my attendance</w:t>
            </w:r>
          </w:p>
          <w:p w:rsidR="00A43CDA" w:rsidRDefault="00A43CDA">
            <w:pPr>
              <w:jc w:val="center"/>
              <w:rPr>
                <w:sz w:val="24"/>
                <w:szCs w:val="24"/>
              </w:rPr>
            </w:pPr>
            <w:r>
              <w:rPr>
                <w:sz w:val="24"/>
                <w:szCs w:val="24"/>
              </w:rPr>
              <w:t>CV &amp; PS</w:t>
            </w:r>
          </w:p>
          <w:p w:rsidR="00A43CDA" w:rsidRDefault="00A43CDA">
            <w:pPr>
              <w:jc w:val="center"/>
              <w:rPr>
                <w:color w:val="FF0000"/>
                <w:sz w:val="24"/>
                <w:szCs w:val="24"/>
              </w:rPr>
            </w:pPr>
          </w:p>
          <w:p w:rsidR="00A43CDA" w:rsidRDefault="00A43CDA">
            <w:pPr>
              <w:jc w:val="center"/>
              <w:rPr>
                <w:color w:val="FF0000"/>
                <w:sz w:val="24"/>
                <w:szCs w:val="24"/>
              </w:rPr>
            </w:pPr>
          </w:p>
          <w:p w:rsidR="00A43CDA" w:rsidRDefault="00A43CDA">
            <w:pPr>
              <w:jc w:val="center"/>
              <w:rPr>
                <w:color w:val="FF0000"/>
                <w:sz w:val="24"/>
                <w:szCs w:val="24"/>
              </w:rPr>
            </w:pPr>
          </w:p>
          <w:p w:rsidR="00A43CDA" w:rsidRDefault="00A43CDA">
            <w:pPr>
              <w:jc w:val="center"/>
              <w:rPr>
                <w:color w:val="FF0000"/>
                <w:sz w:val="24"/>
                <w:szCs w:val="24"/>
              </w:rPr>
            </w:pPr>
          </w:p>
        </w:tc>
      </w:tr>
      <w:tr w:rsidR="00A43CDA" w:rsidTr="00A43CDA">
        <w:trPr>
          <w:jc w:val="center"/>
        </w:trPr>
        <w:tc>
          <w:tcPr>
            <w:tcW w:w="1132" w:type="dxa"/>
            <w:tcBorders>
              <w:top w:val="single" w:sz="4" w:space="0" w:color="auto"/>
              <w:left w:val="single" w:sz="4" w:space="0" w:color="auto"/>
              <w:bottom w:val="single" w:sz="4" w:space="0" w:color="auto"/>
              <w:right w:val="single" w:sz="4" w:space="0" w:color="auto"/>
            </w:tcBorders>
            <w:hideMark/>
          </w:tcPr>
          <w:p w:rsidR="00A43CDA" w:rsidRDefault="00A43CDA">
            <w:pPr>
              <w:jc w:val="center"/>
              <w:rPr>
                <w:sz w:val="28"/>
                <w:szCs w:val="28"/>
              </w:rPr>
            </w:pPr>
            <w:r>
              <w:rPr>
                <w:sz w:val="28"/>
                <w:szCs w:val="28"/>
              </w:rPr>
              <w:lastRenderedPageBreak/>
              <w:t>5</w:t>
            </w:r>
          </w:p>
          <w:p w:rsidR="00A43CDA" w:rsidRDefault="00A43CDA">
            <w:pPr>
              <w:jc w:val="center"/>
              <w:rPr>
                <w:sz w:val="28"/>
                <w:szCs w:val="28"/>
              </w:rPr>
            </w:pPr>
            <w:r>
              <w:rPr>
                <w:sz w:val="28"/>
                <w:szCs w:val="28"/>
              </w:rPr>
              <w:t>2</w:t>
            </w:r>
            <w:r>
              <w:rPr>
                <w:sz w:val="28"/>
                <w:szCs w:val="28"/>
                <w:vertAlign w:val="superscript"/>
              </w:rPr>
              <w:t>nd</w:t>
            </w:r>
            <w:r>
              <w:rPr>
                <w:sz w:val="28"/>
                <w:szCs w:val="28"/>
              </w:rPr>
              <w:t xml:space="preserve">  </w:t>
            </w:r>
          </w:p>
          <w:p w:rsidR="00A43CDA" w:rsidRDefault="00A43CDA">
            <w:pPr>
              <w:jc w:val="center"/>
              <w:rPr>
                <w:sz w:val="28"/>
                <w:szCs w:val="28"/>
              </w:rPr>
            </w:pPr>
            <w:r>
              <w:rPr>
                <w:sz w:val="28"/>
                <w:szCs w:val="28"/>
              </w:rPr>
              <w:t>Oct</w:t>
            </w:r>
          </w:p>
        </w:tc>
        <w:tc>
          <w:tcPr>
            <w:tcW w:w="6249" w:type="dxa"/>
            <w:tcBorders>
              <w:top w:val="single" w:sz="4" w:space="0" w:color="auto"/>
              <w:left w:val="single" w:sz="4" w:space="0" w:color="auto"/>
              <w:bottom w:val="single" w:sz="4" w:space="0" w:color="auto"/>
              <w:right w:val="single" w:sz="4" w:space="0" w:color="auto"/>
            </w:tcBorders>
            <w:vAlign w:val="center"/>
            <w:hideMark/>
          </w:tcPr>
          <w:p w:rsidR="00A43CDA" w:rsidRDefault="00A43CDA">
            <w:pPr>
              <w:jc w:val="center"/>
              <w:rPr>
                <w:b/>
                <w:color w:val="00B0F0"/>
                <w:sz w:val="24"/>
                <w:szCs w:val="24"/>
              </w:rPr>
            </w:pPr>
            <w:r>
              <w:rPr>
                <w:b/>
                <w:color w:val="00B0F0"/>
                <w:sz w:val="24"/>
                <w:szCs w:val="24"/>
              </w:rPr>
              <w:t>Body image, Self-esteem and gender awareness</w:t>
            </w:r>
          </w:p>
        </w:tc>
        <w:tc>
          <w:tcPr>
            <w:tcW w:w="5485" w:type="dxa"/>
            <w:gridSpan w:val="2"/>
            <w:tcBorders>
              <w:top w:val="single" w:sz="4" w:space="0" w:color="auto"/>
              <w:left w:val="single" w:sz="4" w:space="0" w:color="auto"/>
              <w:bottom w:val="single" w:sz="4" w:space="0" w:color="auto"/>
              <w:right w:val="single" w:sz="4" w:space="0" w:color="auto"/>
            </w:tcBorders>
            <w:vAlign w:val="center"/>
            <w:hideMark/>
          </w:tcPr>
          <w:p w:rsidR="00A43CDA" w:rsidRDefault="00A43CDA">
            <w:pPr>
              <w:jc w:val="center"/>
              <w:rPr>
                <w:color w:val="FF0000"/>
                <w:sz w:val="24"/>
                <w:szCs w:val="24"/>
              </w:rPr>
            </w:pPr>
            <w:r>
              <w:rPr>
                <w:b/>
                <w:color w:val="00B0F0"/>
                <w:sz w:val="24"/>
                <w:szCs w:val="24"/>
              </w:rPr>
              <w:t xml:space="preserve">Pornography – Lead and supported by BUR </w:t>
            </w:r>
          </w:p>
        </w:tc>
      </w:tr>
      <w:tr w:rsidR="00A43CDA" w:rsidTr="00A43CDA">
        <w:trPr>
          <w:jc w:val="center"/>
        </w:trPr>
        <w:tc>
          <w:tcPr>
            <w:tcW w:w="1132" w:type="dxa"/>
            <w:tcBorders>
              <w:top w:val="single" w:sz="4" w:space="0" w:color="auto"/>
              <w:left w:val="single" w:sz="4" w:space="0" w:color="auto"/>
              <w:bottom w:val="single" w:sz="4" w:space="0" w:color="auto"/>
              <w:right w:val="single" w:sz="4" w:space="0" w:color="auto"/>
            </w:tcBorders>
            <w:hideMark/>
          </w:tcPr>
          <w:p w:rsidR="00A43CDA" w:rsidRDefault="00A43CDA">
            <w:pPr>
              <w:jc w:val="center"/>
              <w:rPr>
                <w:sz w:val="28"/>
                <w:szCs w:val="28"/>
              </w:rPr>
            </w:pPr>
            <w:r>
              <w:rPr>
                <w:sz w:val="28"/>
                <w:szCs w:val="28"/>
              </w:rPr>
              <w:t>6</w:t>
            </w:r>
          </w:p>
          <w:p w:rsidR="00A43CDA" w:rsidRDefault="00A43CDA">
            <w:pPr>
              <w:jc w:val="center"/>
              <w:rPr>
                <w:sz w:val="28"/>
                <w:szCs w:val="28"/>
              </w:rPr>
            </w:pPr>
            <w:r>
              <w:rPr>
                <w:sz w:val="28"/>
                <w:szCs w:val="28"/>
              </w:rPr>
              <w:t>9</w:t>
            </w:r>
            <w:r>
              <w:rPr>
                <w:sz w:val="28"/>
                <w:szCs w:val="28"/>
                <w:vertAlign w:val="superscript"/>
              </w:rPr>
              <w:t>th</w:t>
            </w:r>
          </w:p>
          <w:p w:rsidR="00A43CDA" w:rsidRDefault="00A43CDA">
            <w:pPr>
              <w:jc w:val="center"/>
              <w:rPr>
                <w:sz w:val="28"/>
                <w:szCs w:val="28"/>
              </w:rPr>
            </w:pPr>
            <w:r>
              <w:rPr>
                <w:sz w:val="28"/>
                <w:szCs w:val="28"/>
              </w:rPr>
              <w:t>Oct</w:t>
            </w:r>
          </w:p>
        </w:tc>
        <w:tc>
          <w:tcPr>
            <w:tcW w:w="6249" w:type="dxa"/>
            <w:tcBorders>
              <w:top w:val="single" w:sz="4" w:space="0" w:color="auto"/>
              <w:left w:val="single" w:sz="4" w:space="0" w:color="auto"/>
              <w:bottom w:val="single" w:sz="4" w:space="0" w:color="auto"/>
              <w:right w:val="single" w:sz="4" w:space="0" w:color="auto"/>
            </w:tcBorders>
            <w:vAlign w:val="center"/>
            <w:hideMark/>
          </w:tcPr>
          <w:p w:rsidR="00A43CDA" w:rsidRDefault="00A43CDA">
            <w:pPr>
              <w:jc w:val="center"/>
              <w:rPr>
                <w:color w:val="00B050"/>
                <w:sz w:val="24"/>
                <w:szCs w:val="24"/>
              </w:rPr>
            </w:pPr>
            <w:r>
              <w:rPr>
                <w:color w:val="00B050"/>
                <w:sz w:val="24"/>
                <w:szCs w:val="24"/>
              </w:rPr>
              <w:t>Progress &amp; Well-being week</w:t>
            </w:r>
          </w:p>
          <w:p w:rsidR="00A43CDA" w:rsidRDefault="00A43CDA">
            <w:pPr>
              <w:jc w:val="center"/>
              <w:rPr>
                <w:sz w:val="24"/>
                <w:szCs w:val="24"/>
              </w:rPr>
            </w:pPr>
            <w:r>
              <w:rPr>
                <w:sz w:val="24"/>
                <w:szCs w:val="24"/>
              </w:rPr>
              <w:t>Attendance targets</w:t>
            </w:r>
          </w:p>
          <w:p w:rsidR="00A43CDA" w:rsidRDefault="00A43CDA">
            <w:pPr>
              <w:jc w:val="center"/>
              <w:rPr>
                <w:color w:val="00B050"/>
                <w:sz w:val="24"/>
                <w:szCs w:val="24"/>
              </w:rPr>
            </w:pPr>
            <w:r>
              <w:rPr>
                <w:sz w:val="24"/>
                <w:szCs w:val="24"/>
              </w:rPr>
              <w:t>Tutor group activity – team building</w:t>
            </w:r>
          </w:p>
        </w:tc>
        <w:tc>
          <w:tcPr>
            <w:tcW w:w="5485" w:type="dxa"/>
            <w:gridSpan w:val="2"/>
            <w:tcBorders>
              <w:top w:val="single" w:sz="4" w:space="0" w:color="auto"/>
              <w:left w:val="single" w:sz="4" w:space="0" w:color="auto"/>
              <w:bottom w:val="single" w:sz="4" w:space="0" w:color="auto"/>
              <w:right w:val="single" w:sz="4" w:space="0" w:color="auto"/>
            </w:tcBorders>
            <w:vAlign w:val="center"/>
            <w:hideMark/>
          </w:tcPr>
          <w:p w:rsidR="00A43CDA" w:rsidRDefault="00A43CDA">
            <w:pPr>
              <w:jc w:val="center"/>
              <w:rPr>
                <w:color w:val="00B050"/>
                <w:sz w:val="24"/>
                <w:szCs w:val="24"/>
              </w:rPr>
            </w:pPr>
            <w:r>
              <w:rPr>
                <w:color w:val="00B050"/>
                <w:sz w:val="24"/>
                <w:szCs w:val="24"/>
              </w:rPr>
              <w:t>Progress &amp; Well-being week</w:t>
            </w:r>
          </w:p>
          <w:p w:rsidR="00A43CDA" w:rsidRDefault="00A43CDA">
            <w:pPr>
              <w:jc w:val="center"/>
              <w:rPr>
                <w:sz w:val="24"/>
                <w:szCs w:val="24"/>
              </w:rPr>
            </w:pPr>
            <w:r>
              <w:rPr>
                <w:sz w:val="24"/>
                <w:szCs w:val="24"/>
              </w:rPr>
              <w:t>Attendance targets</w:t>
            </w:r>
          </w:p>
          <w:p w:rsidR="00A43CDA" w:rsidRDefault="00A43CDA">
            <w:pPr>
              <w:jc w:val="center"/>
              <w:rPr>
                <w:color w:val="FF0000"/>
                <w:sz w:val="24"/>
                <w:szCs w:val="24"/>
              </w:rPr>
            </w:pPr>
            <w:r>
              <w:rPr>
                <w:sz w:val="24"/>
                <w:szCs w:val="24"/>
              </w:rPr>
              <w:t>CV &amp; PS</w:t>
            </w:r>
            <w:r>
              <w:rPr>
                <w:b/>
                <w:color w:val="00B0F0"/>
                <w:sz w:val="24"/>
                <w:szCs w:val="24"/>
              </w:rPr>
              <w:t xml:space="preserve"> </w:t>
            </w:r>
          </w:p>
        </w:tc>
      </w:tr>
      <w:tr w:rsidR="00A43CDA" w:rsidTr="00A43CDA">
        <w:trPr>
          <w:jc w:val="center"/>
        </w:trPr>
        <w:tc>
          <w:tcPr>
            <w:tcW w:w="1132" w:type="dxa"/>
            <w:tcBorders>
              <w:top w:val="single" w:sz="4" w:space="0" w:color="auto"/>
              <w:left w:val="single" w:sz="4" w:space="0" w:color="auto"/>
              <w:bottom w:val="single" w:sz="4" w:space="0" w:color="auto"/>
              <w:right w:val="single" w:sz="4" w:space="0" w:color="auto"/>
            </w:tcBorders>
            <w:hideMark/>
          </w:tcPr>
          <w:p w:rsidR="00A43CDA" w:rsidRDefault="00A43CDA">
            <w:pPr>
              <w:jc w:val="center"/>
              <w:rPr>
                <w:sz w:val="28"/>
                <w:szCs w:val="28"/>
              </w:rPr>
            </w:pPr>
            <w:r>
              <w:rPr>
                <w:sz w:val="28"/>
                <w:szCs w:val="28"/>
              </w:rPr>
              <w:t>7</w:t>
            </w:r>
          </w:p>
          <w:p w:rsidR="00A43CDA" w:rsidRDefault="00A43CDA">
            <w:pPr>
              <w:jc w:val="center"/>
              <w:rPr>
                <w:sz w:val="28"/>
                <w:szCs w:val="28"/>
              </w:rPr>
            </w:pPr>
            <w:r>
              <w:rPr>
                <w:sz w:val="28"/>
                <w:szCs w:val="28"/>
              </w:rPr>
              <w:t>16</w:t>
            </w:r>
            <w:r>
              <w:rPr>
                <w:sz w:val="28"/>
                <w:szCs w:val="28"/>
                <w:vertAlign w:val="superscript"/>
              </w:rPr>
              <w:t>th</w:t>
            </w:r>
          </w:p>
          <w:p w:rsidR="00A43CDA" w:rsidRDefault="00A43CDA">
            <w:pPr>
              <w:jc w:val="center"/>
              <w:rPr>
                <w:sz w:val="28"/>
                <w:szCs w:val="28"/>
              </w:rPr>
            </w:pPr>
            <w:r>
              <w:rPr>
                <w:sz w:val="28"/>
                <w:szCs w:val="28"/>
              </w:rPr>
              <w:t>Oct</w:t>
            </w:r>
          </w:p>
        </w:tc>
        <w:tc>
          <w:tcPr>
            <w:tcW w:w="6249" w:type="dxa"/>
            <w:tcBorders>
              <w:top w:val="single" w:sz="4" w:space="0" w:color="auto"/>
              <w:left w:val="single" w:sz="4" w:space="0" w:color="auto"/>
              <w:bottom w:val="single" w:sz="4" w:space="0" w:color="auto"/>
              <w:right w:val="single" w:sz="4" w:space="0" w:color="auto"/>
            </w:tcBorders>
            <w:vAlign w:val="center"/>
          </w:tcPr>
          <w:p w:rsidR="00A43CDA" w:rsidRDefault="00A43CDA">
            <w:pPr>
              <w:jc w:val="center"/>
              <w:rPr>
                <w:b/>
                <w:color w:val="00B0F0"/>
                <w:sz w:val="24"/>
                <w:szCs w:val="24"/>
              </w:rPr>
            </w:pPr>
            <w:r>
              <w:rPr>
                <w:b/>
                <w:color w:val="00B0F0"/>
                <w:sz w:val="24"/>
                <w:szCs w:val="24"/>
              </w:rPr>
              <w:t>Healthy lifestyles 1</w:t>
            </w:r>
          </w:p>
          <w:p w:rsidR="00A43CDA" w:rsidRDefault="00A43CDA">
            <w:pPr>
              <w:jc w:val="center"/>
            </w:pPr>
            <w:r>
              <w:t>Understanding mental health</w:t>
            </w:r>
          </w:p>
          <w:p w:rsidR="00A43CDA" w:rsidRDefault="00A43CDA">
            <w:pPr>
              <w:jc w:val="center"/>
              <w:rPr>
                <w:b/>
                <w:color w:val="00B0F0"/>
              </w:rPr>
            </w:pPr>
            <w:r>
              <w:t>What support is available?</w:t>
            </w:r>
          </w:p>
          <w:p w:rsidR="00A43CDA" w:rsidRDefault="00A43CDA">
            <w:pPr>
              <w:rPr>
                <w:b/>
                <w:color w:val="00B0F0"/>
                <w:sz w:val="24"/>
                <w:szCs w:val="24"/>
              </w:rPr>
            </w:pPr>
          </w:p>
          <w:p w:rsidR="00A43CDA" w:rsidRDefault="00A43CDA">
            <w:pPr>
              <w:jc w:val="center"/>
              <w:rPr>
                <w:sz w:val="24"/>
                <w:szCs w:val="24"/>
              </w:rPr>
            </w:pPr>
          </w:p>
        </w:tc>
        <w:tc>
          <w:tcPr>
            <w:tcW w:w="5485" w:type="dxa"/>
            <w:gridSpan w:val="2"/>
            <w:tcBorders>
              <w:top w:val="single" w:sz="4" w:space="0" w:color="auto"/>
              <w:left w:val="single" w:sz="4" w:space="0" w:color="auto"/>
              <w:bottom w:val="single" w:sz="4" w:space="0" w:color="auto"/>
              <w:right w:val="single" w:sz="4" w:space="0" w:color="auto"/>
            </w:tcBorders>
            <w:vAlign w:val="center"/>
            <w:hideMark/>
          </w:tcPr>
          <w:p w:rsidR="00A43CDA" w:rsidRDefault="00A43CDA">
            <w:pPr>
              <w:jc w:val="center"/>
              <w:rPr>
                <w:b/>
                <w:color w:val="00B0F0"/>
                <w:sz w:val="24"/>
                <w:szCs w:val="24"/>
              </w:rPr>
            </w:pPr>
            <w:r>
              <w:rPr>
                <w:b/>
                <w:color w:val="00B0F0"/>
                <w:sz w:val="24"/>
                <w:szCs w:val="24"/>
              </w:rPr>
              <w:t>Healthy lifestyles 1</w:t>
            </w:r>
          </w:p>
          <w:p w:rsidR="00A43CDA" w:rsidRDefault="00A43CDA">
            <w:pPr>
              <w:shd w:val="clear" w:color="auto" w:fill="FFFFFF"/>
              <w:jc w:val="center"/>
            </w:pPr>
            <w:r>
              <w:t>Understanding mental health</w:t>
            </w:r>
          </w:p>
          <w:p w:rsidR="00A43CDA" w:rsidRDefault="00A43CDA">
            <w:pPr>
              <w:shd w:val="clear" w:color="auto" w:fill="FFFFFF"/>
              <w:jc w:val="center"/>
            </w:pPr>
            <w:r>
              <w:t>What support is available?</w:t>
            </w:r>
          </w:p>
          <w:p w:rsidR="00A43CDA" w:rsidRDefault="00A43CDA">
            <w:pPr>
              <w:shd w:val="clear" w:color="auto" w:fill="FFFFFF"/>
              <w:jc w:val="center"/>
            </w:pPr>
            <w:r>
              <w:t>Coping strategies for exam stress</w:t>
            </w:r>
          </w:p>
          <w:p w:rsidR="00A43CDA" w:rsidRDefault="00A43CDA">
            <w:pPr>
              <w:shd w:val="clear" w:color="auto" w:fill="FFFFFF"/>
              <w:jc w:val="center"/>
              <w:rPr>
                <w:sz w:val="24"/>
                <w:szCs w:val="24"/>
              </w:rPr>
            </w:pPr>
            <w:r>
              <w:t>How do I cope?</w:t>
            </w:r>
          </w:p>
        </w:tc>
      </w:tr>
      <w:tr w:rsidR="00A43CDA" w:rsidTr="00A43CDA">
        <w:trPr>
          <w:jc w:val="center"/>
        </w:trPr>
        <w:tc>
          <w:tcPr>
            <w:tcW w:w="12866" w:type="dxa"/>
            <w:gridSpan w:val="4"/>
            <w:tcBorders>
              <w:top w:val="single" w:sz="4" w:space="0" w:color="auto"/>
              <w:left w:val="single" w:sz="4" w:space="0" w:color="auto"/>
              <w:bottom w:val="single" w:sz="4" w:space="0" w:color="auto"/>
              <w:right w:val="single" w:sz="4" w:space="0" w:color="auto"/>
            </w:tcBorders>
            <w:shd w:val="clear" w:color="auto" w:fill="FFFF00"/>
            <w:hideMark/>
          </w:tcPr>
          <w:p w:rsidR="00A43CDA" w:rsidRDefault="00A43CDA">
            <w:pPr>
              <w:jc w:val="center"/>
            </w:pPr>
            <w:r>
              <w:t>Half Term</w:t>
            </w:r>
          </w:p>
          <w:p w:rsidR="00A43CDA" w:rsidRDefault="00A43CDA">
            <w:pPr>
              <w:jc w:val="center"/>
              <w:rPr>
                <w:b/>
                <w:sz w:val="24"/>
                <w:szCs w:val="24"/>
              </w:rPr>
            </w:pPr>
            <w:r>
              <w:rPr>
                <w:b/>
                <w:sz w:val="24"/>
                <w:szCs w:val="24"/>
              </w:rPr>
              <w:t>WB 23</w:t>
            </w:r>
            <w:r>
              <w:rPr>
                <w:b/>
                <w:sz w:val="24"/>
                <w:szCs w:val="24"/>
                <w:vertAlign w:val="superscript"/>
              </w:rPr>
              <w:t>rd</w:t>
            </w:r>
            <w:r>
              <w:rPr>
                <w:b/>
                <w:sz w:val="24"/>
                <w:szCs w:val="24"/>
              </w:rPr>
              <w:t xml:space="preserve"> October – 6</w:t>
            </w:r>
            <w:r>
              <w:rPr>
                <w:b/>
                <w:sz w:val="24"/>
                <w:szCs w:val="24"/>
                <w:vertAlign w:val="superscript"/>
              </w:rPr>
              <w:t>th</w:t>
            </w:r>
            <w:r>
              <w:rPr>
                <w:b/>
                <w:sz w:val="24"/>
                <w:szCs w:val="24"/>
              </w:rPr>
              <w:t xml:space="preserve"> November</w:t>
            </w:r>
          </w:p>
        </w:tc>
      </w:tr>
      <w:tr w:rsidR="00A43CDA" w:rsidTr="00A43CDA">
        <w:trPr>
          <w:jc w:val="center"/>
        </w:trPr>
        <w:tc>
          <w:tcPr>
            <w:tcW w:w="1132" w:type="dxa"/>
            <w:tcBorders>
              <w:top w:val="single" w:sz="4" w:space="0" w:color="auto"/>
              <w:left w:val="single" w:sz="4" w:space="0" w:color="auto"/>
              <w:bottom w:val="single" w:sz="4" w:space="0" w:color="auto"/>
              <w:right w:val="single" w:sz="4" w:space="0" w:color="auto"/>
            </w:tcBorders>
            <w:hideMark/>
          </w:tcPr>
          <w:p w:rsidR="00A43CDA" w:rsidRDefault="00A43CDA">
            <w:pPr>
              <w:jc w:val="center"/>
              <w:rPr>
                <w:sz w:val="28"/>
                <w:szCs w:val="28"/>
              </w:rPr>
            </w:pPr>
            <w:r>
              <w:rPr>
                <w:sz w:val="28"/>
                <w:szCs w:val="28"/>
              </w:rPr>
              <w:t>8</w:t>
            </w:r>
          </w:p>
          <w:p w:rsidR="00A43CDA" w:rsidRDefault="00A43CDA">
            <w:pPr>
              <w:jc w:val="center"/>
              <w:rPr>
                <w:sz w:val="28"/>
                <w:szCs w:val="28"/>
              </w:rPr>
            </w:pPr>
            <w:r>
              <w:rPr>
                <w:sz w:val="28"/>
                <w:szCs w:val="28"/>
              </w:rPr>
              <w:t>6</w:t>
            </w:r>
            <w:r>
              <w:rPr>
                <w:sz w:val="28"/>
                <w:szCs w:val="28"/>
                <w:vertAlign w:val="superscript"/>
              </w:rPr>
              <w:t>th</w:t>
            </w:r>
            <w:r>
              <w:rPr>
                <w:sz w:val="28"/>
                <w:szCs w:val="28"/>
              </w:rPr>
              <w:t xml:space="preserve">   Nov</w:t>
            </w:r>
          </w:p>
        </w:tc>
        <w:tc>
          <w:tcPr>
            <w:tcW w:w="7525" w:type="dxa"/>
            <w:gridSpan w:val="2"/>
            <w:tcBorders>
              <w:top w:val="single" w:sz="4" w:space="0" w:color="auto"/>
              <w:left w:val="single" w:sz="4" w:space="0" w:color="auto"/>
              <w:bottom w:val="single" w:sz="4" w:space="0" w:color="auto"/>
              <w:right w:val="single" w:sz="4" w:space="0" w:color="auto"/>
            </w:tcBorders>
            <w:vAlign w:val="center"/>
            <w:hideMark/>
          </w:tcPr>
          <w:p w:rsidR="00A43CDA" w:rsidRDefault="00A43CDA">
            <w:pPr>
              <w:jc w:val="center"/>
              <w:rPr>
                <w:color w:val="00B050"/>
                <w:sz w:val="24"/>
                <w:szCs w:val="24"/>
              </w:rPr>
            </w:pPr>
            <w:r>
              <w:rPr>
                <w:color w:val="00B050"/>
                <w:sz w:val="24"/>
                <w:szCs w:val="24"/>
              </w:rPr>
              <w:t>Progress &amp; Well-being week</w:t>
            </w:r>
          </w:p>
          <w:p w:rsidR="00A43CDA" w:rsidRDefault="00A43CDA">
            <w:pPr>
              <w:jc w:val="center"/>
            </w:pPr>
            <w:r>
              <w:t xml:space="preserve">Review my attendance </w:t>
            </w:r>
          </w:p>
          <w:p w:rsidR="00A43CDA" w:rsidRDefault="00A43CDA">
            <w:pPr>
              <w:jc w:val="center"/>
              <w:rPr>
                <w:color w:val="00B050"/>
                <w:sz w:val="24"/>
                <w:szCs w:val="24"/>
              </w:rPr>
            </w:pPr>
            <w:r>
              <w:t>Tutor group activity – team building</w:t>
            </w:r>
          </w:p>
        </w:tc>
        <w:tc>
          <w:tcPr>
            <w:tcW w:w="4209" w:type="dxa"/>
            <w:tcBorders>
              <w:top w:val="single" w:sz="4" w:space="0" w:color="auto"/>
              <w:left w:val="single" w:sz="4" w:space="0" w:color="auto"/>
              <w:bottom w:val="single" w:sz="4" w:space="0" w:color="auto"/>
              <w:right w:val="single" w:sz="4" w:space="0" w:color="auto"/>
            </w:tcBorders>
            <w:vAlign w:val="center"/>
            <w:hideMark/>
          </w:tcPr>
          <w:p w:rsidR="00A43CDA" w:rsidRDefault="00A43CDA">
            <w:pPr>
              <w:jc w:val="center"/>
              <w:rPr>
                <w:color w:val="00B050"/>
                <w:sz w:val="24"/>
                <w:szCs w:val="24"/>
              </w:rPr>
            </w:pPr>
            <w:r>
              <w:rPr>
                <w:color w:val="00B050"/>
                <w:sz w:val="24"/>
                <w:szCs w:val="24"/>
              </w:rPr>
              <w:t>Progress &amp; Well-being week</w:t>
            </w:r>
          </w:p>
          <w:p w:rsidR="00A43CDA" w:rsidRDefault="00A43CDA">
            <w:pPr>
              <w:jc w:val="center"/>
            </w:pPr>
            <w:r>
              <w:t xml:space="preserve">Review my attendance </w:t>
            </w:r>
          </w:p>
          <w:p w:rsidR="00A43CDA" w:rsidRDefault="00A43CDA">
            <w:pPr>
              <w:jc w:val="center"/>
              <w:rPr>
                <w:color w:val="FF0000"/>
                <w:sz w:val="24"/>
                <w:szCs w:val="24"/>
              </w:rPr>
            </w:pPr>
            <w:r>
              <w:t>CV &amp; PS</w:t>
            </w:r>
            <w:r>
              <w:rPr>
                <w:b/>
                <w:color w:val="00B0F0"/>
                <w:sz w:val="24"/>
                <w:szCs w:val="24"/>
              </w:rPr>
              <w:t xml:space="preserve"> </w:t>
            </w:r>
          </w:p>
        </w:tc>
      </w:tr>
      <w:tr w:rsidR="00A43CDA" w:rsidTr="00A43CDA">
        <w:trPr>
          <w:jc w:val="center"/>
        </w:trPr>
        <w:tc>
          <w:tcPr>
            <w:tcW w:w="1132" w:type="dxa"/>
            <w:tcBorders>
              <w:top w:val="single" w:sz="4" w:space="0" w:color="auto"/>
              <w:left w:val="single" w:sz="4" w:space="0" w:color="auto"/>
              <w:bottom w:val="single" w:sz="4" w:space="0" w:color="auto"/>
              <w:right w:val="single" w:sz="4" w:space="0" w:color="auto"/>
            </w:tcBorders>
            <w:hideMark/>
          </w:tcPr>
          <w:p w:rsidR="00A43CDA" w:rsidRDefault="00A43CDA">
            <w:pPr>
              <w:jc w:val="center"/>
              <w:rPr>
                <w:sz w:val="28"/>
                <w:szCs w:val="28"/>
              </w:rPr>
            </w:pPr>
            <w:r>
              <w:rPr>
                <w:sz w:val="28"/>
                <w:szCs w:val="28"/>
              </w:rPr>
              <w:t>9</w:t>
            </w:r>
          </w:p>
          <w:p w:rsidR="00A43CDA" w:rsidRDefault="00A43CDA">
            <w:pPr>
              <w:jc w:val="center"/>
              <w:rPr>
                <w:sz w:val="28"/>
                <w:szCs w:val="28"/>
              </w:rPr>
            </w:pPr>
            <w:r>
              <w:rPr>
                <w:sz w:val="28"/>
                <w:szCs w:val="28"/>
              </w:rPr>
              <w:t>13</w:t>
            </w:r>
            <w:r>
              <w:rPr>
                <w:sz w:val="28"/>
                <w:szCs w:val="28"/>
                <w:vertAlign w:val="superscript"/>
              </w:rPr>
              <w:t>th</w:t>
            </w:r>
            <w:r>
              <w:rPr>
                <w:sz w:val="28"/>
                <w:szCs w:val="28"/>
              </w:rPr>
              <w:t xml:space="preserve"> Nov</w:t>
            </w:r>
          </w:p>
        </w:tc>
        <w:tc>
          <w:tcPr>
            <w:tcW w:w="7525" w:type="dxa"/>
            <w:gridSpan w:val="2"/>
            <w:tcBorders>
              <w:top w:val="single" w:sz="4" w:space="0" w:color="auto"/>
              <w:left w:val="single" w:sz="4" w:space="0" w:color="auto"/>
              <w:bottom w:val="single" w:sz="4" w:space="0" w:color="auto"/>
              <w:right w:val="single" w:sz="4" w:space="0" w:color="auto"/>
            </w:tcBorders>
            <w:vAlign w:val="center"/>
            <w:hideMark/>
          </w:tcPr>
          <w:p w:rsidR="00A43CDA" w:rsidRDefault="00A43CDA">
            <w:pPr>
              <w:jc w:val="center"/>
              <w:rPr>
                <w:b/>
                <w:color w:val="00B0F0"/>
                <w:sz w:val="24"/>
                <w:szCs w:val="24"/>
              </w:rPr>
            </w:pPr>
            <w:r>
              <w:rPr>
                <w:b/>
                <w:color w:val="00B0F0"/>
                <w:sz w:val="24"/>
                <w:szCs w:val="24"/>
              </w:rPr>
              <w:t>Anti-bullying week</w:t>
            </w:r>
          </w:p>
          <w:p w:rsidR="00A43CDA" w:rsidRDefault="00A43CDA">
            <w:pPr>
              <w:jc w:val="center"/>
            </w:pPr>
            <w:r>
              <w:t>The effects of Bullying</w:t>
            </w:r>
          </w:p>
          <w:p w:rsidR="00A43CDA" w:rsidRDefault="00A43CDA">
            <w:pPr>
              <w:jc w:val="center"/>
            </w:pPr>
            <w:r>
              <w:t>The types of bullying</w:t>
            </w:r>
          </w:p>
          <w:p w:rsidR="00A43CDA" w:rsidRDefault="00A43CDA">
            <w:pPr>
              <w:jc w:val="center"/>
              <w:rPr>
                <w:color w:val="00B0F0"/>
                <w:sz w:val="24"/>
                <w:szCs w:val="24"/>
              </w:rPr>
            </w:pPr>
            <w:r>
              <w:t>The use of the Internet</w:t>
            </w:r>
          </w:p>
        </w:tc>
        <w:tc>
          <w:tcPr>
            <w:tcW w:w="4209" w:type="dxa"/>
            <w:tcBorders>
              <w:top w:val="single" w:sz="4" w:space="0" w:color="auto"/>
              <w:left w:val="single" w:sz="4" w:space="0" w:color="auto"/>
              <w:bottom w:val="single" w:sz="4" w:space="0" w:color="auto"/>
              <w:right w:val="single" w:sz="4" w:space="0" w:color="auto"/>
            </w:tcBorders>
            <w:vAlign w:val="center"/>
            <w:hideMark/>
          </w:tcPr>
          <w:p w:rsidR="00A43CDA" w:rsidRDefault="00A43CDA">
            <w:pPr>
              <w:jc w:val="center"/>
              <w:rPr>
                <w:b/>
                <w:color w:val="00B0F0"/>
                <w:sz w:val="24"/>
                <w:szCs w:val="24"/>
              </w:rPr>
            </w:pPr>
            <w:r>
              <w:rPr>
                <w:b/>
                <w:color w:val="00B0F0"/>
                <w:sz w:val="24"/>
                <w:szCs w:val="24"/>
              </w:rPr>
              <w:t>Anti-bullying week</w:t>
            </w:r>
          </w:p>
          <w:p w:rsidR="00A43CDA" w:rsidRDefault="00A43CDA">
            <w:pPr>
              <w:jc w:val="center"/>
            </w:pPr>
            <w:r>
              <w:t>The effects of Bullying</w:t>
            </w:r>
          </w:p>
          <w:p w:rsidR="00A43CDA" w:rsidRDefault="00A43CDA">
            <w:pPr>
              <w:jc w:val="center"/>
            </w:pPr>
            <w:r>
              <w:t>The types of bullying</w:t>
            </w:r>
          </w:p>
          <w:p w:rsidR="00A43CDA" w:rsidRDefault="00A43CDA">
            <w:pPr>
              <w:jc w:val="center"/>
              <w:rPr>
                <w:sz w:val="24"/>
                <w:szCs w:val="24"/>
              </w:rPr>
            </w:pPr>
            <w:r>
              <w:t>The use of the Internet</w:t>
            </w:r>
          </w:p>
        </w:tc>
      </w:tr>
      <w:tr w:rsidR="00A43CDA" w:rsidTr="00A43CDA">
        <w:trPr>
          <w:jc w:val="center"/>
        </w:trPr>
        <w:tc>
          <w:tcPr>
            <w:tcW w:w="1132" w:type="dxa"/>
            <w:tcBorders>
              <w:top w:val="single" w:sz="4" w:space="0" w:color="auto"/>
              <w:left w:val="single" w:sz="4" w:space="0" w:color="auto"/>
              <w:bottom w:val="single" w:sz="4" w:space="0" w:color="auto"/>
              <w:right w:val="single" w:sz="4" w:space="0" w:color="auto"/>
            </w:tcBorders>
            <w:hideMark/>
          </w:tcPr>
          <w:p w:rsidR="00A43CDA" w:rsidRDefault="00A43CDA">
            <w:pPr>
              <w:jc w:val="center"/>
              <w:rPr>
                <w:sz w:val="28"/>
                <w:szCs w:val="28"/>
              </w:rPr>
            </w:pPr>
            <w:r>
              <w:rPr>
                <w:sz w:val="28"/>
                <w:szCs w:val="28"/>
              </w:rPr>
              <w:t>10</w:t>
            </w:r>
          </w:p>
          <w:p w:rsidR="00A43CDA" w:rsidRDefault="00A43CDA">
            <w:pPr>
              <w:jc w:val="center"/>
              <w:rPr>
                <w:sz w:val="28"/>
                <w:szCs w:val="28"/>
                <w:vertAlign w:val="superscript"/>
              </w:rPr>
            </w:pPr>
            <w:r>
              <w:rPr>
                <w:sz w:val="28"/>
                <w:szCs w:val="28"/>
              </w:rPr>
              <w:t>20</w:t>
            </w:r>
            <w:r>
              <w:rPr>
                <w:sz w:val="28"/>
                <w:szCs w:val="28"/>
                <w:vertAlign w:val="superscript"/>
              </w:rPr>
              <w:t>th</w:t>
            </w:r>
          </w:p>
          <w:p w:rsidR="00A43CDA" w:rsidRDefault="00A43CDA">
            <w:pPr>
              <w:jc w:val="center"/>
              <w:rPr>
                <w:sz w:val="28"/>
                <w:szCs w:val="28"/>
              </w:rPr>
            </w:pPr>
            <w:r>
              <w:rPr>
                <w:sz w:val="28"/>
                <w:szCs w:val="28"/>
              </w:rPr>
              <w:t>Nov</w:t>
            </w:r>
          </w:p>
        </w:tc>
        <w:tc>
          <w:tcPr>
            <w:tcW w:w="7525" w:type="dxa"/>
            <w:gridSpan w:val="2"/>
            <w:tcBorders>
              <w:top w:val="single" w:sz="4" w:space="0" w:color="auto"/>
              <w:left w:val="single" w:sz="4" w:space="0" w:color="auto"/>
              <w:bottom w:val="single" w:sz="4" w:space="0" w:color="auto"/>
              <w:right w:val="single" w:sz="4" w:space="0" w:color="auto"/>
            </w:tcBorders>
            <w:vAlign w:val="center"/>
            <w:hideMark/>
          </w:tcPr>
          <w:p w:rsidR="00A43CDA" w:rsidRDefault="00A43CDA">
            <w:pPr>
              <w:jc w:val="center"/>
              <w:rPr>
                <w:color w:val="00B050"/>
                <w:sz w:val="24"/>
                <w:szCs w:val="24"/>
              </w:rPr>
            </w:pPr>
            <w:r>
              <w:rPr>
                <w:color w:val="00B050"/>
                <w:sz w:val="24"/>
                <w:szCs w:val="24"/>
              </w:rPr>
              <w:t>Progress &amp; Well-being week</w:t>
            </w:r>
          </w:p>
          <w:p w:rsidR="00A43CDA" w:rsidRDefault="00A43CDA">
            <w:pPr>
              <w:jc w:val="center"/>
            </w:pPr>
            <w:r>
              <w:t>Attendance targets</w:t>
            </w:r>
          </w:p>
          <w:p w:rsidR="00A43CDA" w:rsidRDefault="00A43CDA">
            <w:pPr>
              <w:jc w:val="center"/>
              <w:rPr>
                <w:color w:val="00B050"/>
                <w:sz w:val="24"/>
                <w:szCs w:val="24"/>
              </w:rPr>
            </w:pPr>
            <w:r>
              <w:t>Tutor group activity – team building</w:t>
            </w:r>
          </w:p>
        </w:tc>
        <w:tc>
          <w:tcPr>
            <w:tcW w:w="4209" w:type="dxa"/>
            <w:tcBorders>
              <w:top w:val="single" w:sz="4" w:space="0" w:color="auto"/>
              <w:left w:val="single" w:sz="4" w:space="0" w:color="auto"/>
              <w:bottom w:val="single" w:sz="4" w:space="0" w:color="auto"/>
              <w:right w:val="single" w:sz="4" w:space="0" w:color="auto"/>
            </w:tcBorders>
            <w:vAlign w:val="center"/>
            <w:hideMark/>
          </w:tcPr>
          <w:p w:rsidR="00A43CDA" w:rsidRDefault="00A43CDA">
            <w:pPr>
              <w:jc w:val="center"/>
              <w:rPr>
                <w:color w:val="00B050"/>
                <w:sz w:val="24"/>
                <w:szCs w:val="24"/>
              </w:rPr>
            </w:pPr>
            <w:r>
              <w:rPr>
                <w:color w:val="00B050"/>
                <w:sz w:val="24"/>
                <w:szCs w:val="24"/>
              </w:rPr>
              <w:t>Progress &amp; Well-being week</w:t>
            </w:r>
          </w:p>
          <w:p w:rsidR="00A43CDA" w:rsidRDefault="00A43CDA">
            <w:pPr>
              <w:jc w:val="center"/>
            </w:pPr>
            <w:r>
              <w:t>Attendance targets</w:t>
            </w:r>
          </w:p>
          <w:p w:rsidR="00A43CDA" w:rsidRDefault="00A43CDA">
            <w:pPr>
              <w:jc w:val="center"/>
              <w:rPr>
                <w:color w:val="FF0000"/>
                <w:sz w:val="24"/>
                <w:szCs w:val="24"/>
              </w:rPr>
            </w:pPr>
            <w:r>
              <w:t>CV &amp; PS</w:t>
            </w:r>
            <w:r>
              <w:rPr>
                <w:b/>
                <w:color w:val="00B0F0"/>
                <w:sz w:val="24"/>
                <w:szCs w:val="24"/>
              </w:rPr>
              <w:t xml:space="preserve"> </w:t>
            </w:r>
          </w:p>
        </w:tc>
      </w:tr>
      <w:tr w:rsidR="00A43CDA" w:rsidTr="00A43CDA">
        <w:trPr>
          <w:jc w:val="center"/>
        </w:trPr>
        <w:tc>
          <w:tcPr>
            <w:tcW w:w="1132" w:type="dxa"/>
            <w:tcBorders>
              <w:top w:val="single" w:sz="4" w:space="0" w:color="auto"/>
              <w:left w:val="single" w:sz="4" w:space="0" w:color="auto"/>
              <w:bottom w:val="single" w:sz="4" w:space="0" w:color="auto"/>
              <w:right w:val="single" w:sz="4" w:space="0" w:color="auto"/>
            </w:tcBorders>
          </w:tcPr>
          <w:p w:rsidR="00A43CDA" w:rsidRDefault="00A43CDA">
            <w:pPr>
              <w:jc w:val="center"/>
              <w:rPr>
                <w:sz w:val="28"/>
                <w:szCs w:val="28"/>
              </w:rPr>
            </w:pPr>
            <w:r>
              <w:rPr>
                <w:sz w:val="28"/>
                <w:szCs w:val="28"/>
              </w:rPr>
              <w:t>11</w:t>
            </w:r>
          </w:p>
          <w:p w:rsidR="00A43CDA" w:rsidRDefault="00A43CDA">
            <w:pPr>
              <w:jc w:val="center"/>
              <w:rPr>
                <w:sz w:val="28"/>
                <w:szCs w:val="28"/>
              </w:rPr>
            </w:pPr>
            <w:r>
              <w:rPr>
                <w:sz w:val="28"/>
                <w:szCs w:val="28"/>
              </w:rPr>
              <w:lastRenderedPageBreak/>
              <w:t>27</w:t>
            </w:r>
            <w:r>
              <w:rPr>
                <w:sz w:val="28"/>
                <w:szCs w:val="28"/>
                <w:vertAlign w:val="superscript"/>
              </w:rPr>
              <w:t>th</w:t>
            </w:r>
            <w:r>
              <w:rPr>
                <w:sz w:val="28"/>
                <w:szCs w:val="28"/>
              </w:rPr>
              <w:t xml:space="preserve"> Nov</w:t>
            </w:r>
          </w:p>
          <w:p w:rsidR="00A43CDA" w:rsidRDefault="00A43CDA">
            <w:pPr>
              <w:jc w:val="center"/>
              <w:rPr>
                <w:sz w:val="28"/>
                <w:szCs w:val="28"/>
              </w:rPr>
            </w:pPr>
          </w:p>
        </w:tc>
        <w:tc>
          <w:tcPr>
            <w:tcW w:w="7525" w:type="dxa"/>
            <w:gridSpan w:val="2"/>
            <w:tcBorders>
              <w:top w:val="single" w:sz="4" w:space="0" w:color="auto"/>
              <w:left w:val="single" w:sz="4" w:space="0" w:color="auto"/>
              <w:bottom w:val="single" w:sz="4" w:space="0" w:color="auto"/>
              <w:right w:val="single" w:sz="4" w:space="0" w:color="auto"/>
            </w:tcBorders>
            <w:vAlign w:val="center"/>
            <w:hideMark/>
          </w:tcPr>
          <w:p w:rsidR="00A43CDA" w:rsidRDefault="00A43CDA">
            <w:pPr>
              <w:jc w:val="center"/>
              <w:rPr>
                <w:b/>
                <w:color w:val="00B0F0"/>
                <w:sz w:val="24"/>
                <w:szCs w:val="24"/>
              </w:rPr>
            </w:pPr>
            <w:r>
              <w:rPr>
                <w:b/>
                <w:color w:val="00B0F0"/>
                <w:sz w:val="24"/>
                <w:szCs w:val="24"/>
              </w:rPr>
              <w:lastRenderedPageBreak/>
              <w:t>Celebrating Differences &amp; Similarities</w:t>
            </w:r>
          </w:p>
          <w:p w:rsidR="00A43CDA" w:rsidRDefault="00A43CDA">
            <w:pPr>
              <w:jc w:val="center"/>
              <w:rPr>
                <w:b/>
                <w:color w:val="00B0F0"/>
                <w:sz w:val="24"/>
                <w:szCs w:val="24"/>
              </w:rPr>
            </w:pPr>
            <w:r>
              <w:rPr>
                <w:b/>
                <w:color w:val="00B0F0"/>
                <w:sz w:val="24"/>
                <w:szCs w:val="24"/>
              </w:rPr>
              <w:t>How do we challenge prejudice &amp; Discrimination – What are British values?</w:t>
            </w:r>
          </w:p>
          <w:p w:rsidR="00A43CDA" w:rsidRDefault="00A43CDA">
            <w:pPr>
              <w:jc w:val="center"/>
            </w:pPr>
            <w:r>
              <w:lastRenderedPageBreak/>
              <w:t xml:space="preserve">Homophobic and racist language, and language that is derogatory about disabled people –specifically verbal comments in </w:t>
            </w:r>
            <w:r>
              <w:rPr>
                <w:u w:val="single"/>
              </w:rPr>
              <w:t>our</w:t>
            </w:r>
            <w:r>
              <w:t xml:space="preserve"> College</w:t>
            </w:r>
          </w:p>
          <w:p w:rsidR="00A43CDA" w:rsidRDefault="00A43CDA">
            <w:pPr>
              <w:jc w:val="center"/>
              <w:rPr>
                <w:sz w:val="24"/>
                <w:szCs w:val="24"/>
              </w:rPr>
            </w:pPr>
            <w:r>
              <w:rPr>
                <w:sz w:val="24"/>
                <w:szCs w:val="24"/>
              </w:rPr>
              <w:t>Race, Religion, ability, disability, gender and SEN, age and sexual orientation</w:t>
            </w:r>
          </w:p>
        </w:tc>
        <w:tc>
          <w:tcPr>
            <w:tcW w:w="4209" w:type="dxa"/>
            <w:tcBorders>
              <w:top w:val="single" w:sz="4" w:space="0" w:color="auto"/>
              <w:left w:val="single" w:sz="4" w:space="0" w:color="auto"/>
              <w:bottom w:val="single" w:sz="4" w:space="0" w:color="auto"/>
              <w:right w:val="single" w:sz="4" w:space="0" w:color="auto"/>
            </w:tcBorders>
            <w:vAlign w:val="center"/>
          </w:tcPr>
          <w:p w:rsidR="00A43CDA" w:rsidRDefault="00A43CDA">
            <w:pPr>
              <w:jc w:val="center"/>
              <w:rPr>
                <w:sz w:val="24"/>
                <w:szCs w:val="24"/>
              </w:rPr>
            </w:pPr>
            <w:r>
              <w:rPr>
                <w:b/>
                <w:color w:val="00B0F0"/>
                <w:sz w:val="24"/>
                <w:szCs w:val="24"/>
              </w:rPr>
              <w:lastRenderedPageBreak/>
              <w:t>Revision</w:t>
            </w:r>
          </w:p>
          <w:p w:rsidR="00A43CDA" w:rsidRDefault="00A43CDA">
            <w:pPr>
              <w:jc w:val="center"/>
              <w:rPr>
                <w:sz w:val="24"/>
                <w:szCs w:val="24"/>
              </w:rPr>
            </w:pPr>
            <w:r>
              <w:rPr>
                <w:sz w:val="24"/>
                <w:szCs w:val="24"/>
              </w:rPr>
              <w:t>Revision techniques and strategies</w:t>
            </w:r>
          </w:p>
          <w:p w:rsidR="00A43CDA" w:rsidRDefault="00A43CDA">
            <w:pPr>
              <w:jc w:val="center"/>
              <w:rPr>
                <w:sz w:val="24"/>
                <w:szCs w:val="24"/>
              </w:rPr>
            </w:pPr>
            <w:r>
              <w:rPr>
                <w:sz w:val="24"/>
                <w:szCs w:val="24"/>
              </w:rPr>
              <w:t>Revision timetables</w:t>
            </w:r>
          </w:p>
          <w:p w:rsidR="00A43CDA" w:rsidRDefault="00A43CDA">
            <w:pPr>
              <w:jc w:val="center"/>
              <w:rPr>
                <w:sz w:val="24"/>
                <w:szCs w:val="24"/>
              </w:rPr>
            </w:pPr>
            <w:r>
              <w:rPr>
                <w:sz w:val="24"/>
                <w:szCs w:val="24"/>
              </w:rPr>
              <w:lastRenderedPageBreak/>
              <w:t xml:space="preserve">Input from English, </w:t>
            </w:r>
            <w:proofErr w:type="spellStart"/>
            <w:r>
              <w:rPr>
                <w:sz w:val="24"/>
                <w:szCs w:val="24"/>
              </w:rPr>
              <w:t>Maths</w:t>
            </w:r>
            <w:proofErr w:type="spellEnd"/>
            <w:r>
              <w:rPr>
                <w:sz w:val="24"/>
                <w:szCs w:val="24"/>
              </w:rPr>
              <w:t xml:space="preserve"> and Science</w:t>
            </w:r>
          </w:p>
          <w:p w:rsidR="00A43CDA" w:rsidRDefault="00A43CDA">
            <w:pPr>
              <w:jc w:val="center"/>
              <w:rPr>
                <w:sz w:val="24"/>
                <w:szCs w:val="24"/>
              </w:rPr>
            </w:pPr>
          </w:p>
          <w:p w:rsidR="00A43CDA" w:rsidRDefault="00A43CDA">
            <w:pPr>
              <w:jc w:val="center"/>
              <w:rPr>
                <w:sz w:val="24"/>
                <w:szCs w:val="24"/>
              </w:rPr>
            </w:pPr>
          </w:p>
          <w:p w:rsidR="00A43CDA" w:rsidRDefault="00A43CDA">
            <w:pPr>
              <w:jc w:val="center"/>
              <w:rPr>
                <w:sz w:val="24"/>
                <w:szCs w:val="24"/>
              </w:rPr>
            </w:pPr>
          </w:p>
          <w:p w:rsidR="00A43CDA" w:rsidRDefault="00A43CDA">
            <w:pPr>
              <w:jc w:val="center"/>
              <w:rPr>
                <w:sz w:val="24"/>
                <w:szCs w:val="24"/>
              </w:rPr>
            </w:pPr>
          </w:p>
        </w:tc>
      </w:tr>
      <w:tr w:rsidR="00A43CDA" w:rsidTr="00A43CDA">
        <w:trPr>
          <w:jc w:val="center"/>
        </w:trPr>
        <w:tc>
          <w:tcPr>
            <w:tcW w:w="1132" w:type="dxa"/>
            <w:tcBorders>
              <w:top w:val="single" w:sz="4" w:space="0" w:color="auto"/>
              <w:left w:val="single" w:sz="4" w:space="0" w:color="auto"/>
              <w:bottom w:val="single" w:sz="4" w:space="0" w:color="auto"/>
              <w:right w:val="single" w:sz="4" w:space="0" w:color="auto"/>
            </w:tcBorders>
            <w:hideMark/>
          </w:tcPr>
          <w:p w:rsidR="00A43CDA" w:rsidRDefault="00A43CDA">
            <w:pPr>
              <w:jc w:val="center"/>
              <w:rPr>
                <w:sz w:val="28"/>
                <w:szCs w:val="28"/>
              </w:rPr>
            </w:pPr>
            <w:r>
              <w:rPr>
                <w:sz w:val="28"/>
                <w:szCs w:val="28"/>
              </w:rPr>
              <w:lastRenderedPageBreak/>
              <w:t>12</w:t>
            </w:r>
          </w:p>
          <w:p w:rsidR="00A43CDA" w:rsidRDefault="00A43CDA">
            <w:pPr>
              <w:jc w:val="center"/>
              <w:rPr>
                <w:sz w:val="28"/>
                <w:szCs w:val="28"/>
                <w:vertAlign w:val="superscript"/>
              </w:rPr>
            </w:pPr>
            <w:r>
              <w:rPr>
                <w:sz w:val="28"/>
                <w:szCs w:val="28"/>
              </w:rPr>
              <w:t>4</w:t>
            </w:r>
            <w:r>
              <w:rPr>
                <w:sz w:val="28"/>
                <w:szCs w:val="28"/>
                <w:vertAlign w:val="superscript"/>
              </w:rPr>
              <w:t>th</w:t>
            </w:r>
          </w:p>
          <w:p w:rsidR="00A43CDA" w:rsidRDefault="00A43CDA">
            <w:pPr>
              <w:jc w:val="center"/>
              <w:rPr>
                <w:sz w:val="28"/>
                <w:szCs w:val="28"/>
              </w:rPr>
            </w:pPr>
            <w:r>
              <w:rPr>
                <w:sz w:val="28"/>
                <w:szCs w:val="28"/>
              </w:rPr>
              <w:t>Dec</w:t>
            </w:r>
          </w:p>
        </w:tc>
        <w:tc>
          <w:tcPr>
            <w:tcW w:w="7525" w:type="dxa"/>
            <w:gridSpan w:val="2"/>
            <w:tcBorders>
              <w:top w:val="single" w:sz="4" w:space="0" w:color="auto"/>
              <w:left w:val="single" w:sz="4" w:space="0" w:color="auto"/>
              <w:bottom w:val="single" w:sz="4" w:space="0" w:color="auto"/>
              <w:right w:val="single" w:sz="4" w:space="0" w:color="auto"/>
            </w:tcBorders>
            <w:vAlign w:val="center"/>
            <w:hideMark/>
          </w:tcPr>
          <w:p w:rsidR="00A43CDA" w:rsidRDefault="00A43CDA">
            <w:pPr>
              <w:jc w:val="center"/>
              <w:rPr>
                <w:color w:val="00B050"/>
                <w:sz w:val="24"/>
                <w:szCs w:val="24"/>
              </w:rPr>
            </w:pPr>
            <w:r>
              <w:rPr>
                <w:color w:val="00B050"/>
                <w:sz w:val="24"/>
                <w:szCs w:val="24"/>
              </w:rPr>
              <w:t>Progress &amp; Well-being week</w:t>
            </w:r>
          </w:p>
          <w:p w:rsidR="00A43CDA" w:rsidRDefault="00A43CDA">
            <w:pPr>
              <w:jc w:val="center"/>
            </w:pPr>
            <w:r>
              <w:t>Attendance targets</w:t>
            </w:r>
          </w:p>
          <w:p w:rsidR="00A43CDA" w:rsidRDefault="00A43CDA">
            <w:pPr>
              <w:jc w:val="center"/>
              <w:rPr>
                <w:color w:val="00B050"/>
                <w:sz w:val="24"/>
                <w:szCs w:val="24"/>
              </w:rPr>
            </w:pPr>
            <w:r>
              <w:t>Tutor group activity – team building</w:t>
            </w:r>
          </w:p>
        </w:tc>
        <w:tc>
          <w:tcPr>
            <w:tcW w:w="4209" w:type="dxa"/>
            <w:tcBorders>
              <w:top w:val="single" w:sz="4" w:space="0" w:color="auto"/>
              <w:left w:val="single" w:sz="4" w:space="0" w:color="auto"/>
              <w:bottom w:val="single" w:sz="4" w:space="0" w:color="auto"/>
              <w:right w:val="single" w:sz="4" w:space="0" w:color="auto"/>
            </w:tcBorders>
            <w:vAlign w:val="center"/>
            <w:hideMark/>
          </w:tcPr>
          <w:p w:rsidR="00A43CDA" w:rsidRDefault="00A43CDA">
            <w:pPr>
              <w:jc w:val="center"/>
              <w:rPr>
                <w:color w:val="00B050"/>
                <w:sz w:val="24"/>
                <w:szCs w:val="24"/>
              </w:rPr>
            </w:pPr>
            <w:r>
              <w:rPr>
                <w:color w:val="00B050"/>
                <w:sz w:val="24"/>
                <w:szCs w:val="24"/>
              </w:rPr>
              <w:t>Progress &amp; Well-being week</w:t>
            </w:r>
          </w:p>
          <w:p w:rsidR="00A43CDA" w:rsidRDefault="00A43CDA">
            <w:pPr>
              <w:jc w:val="center"/>
            </w:pPr>
            <w:r>
              <w:t>Attendance targets</w:t>
            </w:r>
          </w:p>
          <w:p w:rsidR="00A43CDA" w:rsidRDefault="00A43CDA">
            <w:pPr>
              <w:jc w:val="center"/>
              <w:rPr>
                <w:color w:val="FF0000"/>
                <w:sz w:val="24"/>
                <w:szCs w:val="24"/>
              </w:rPr>
            </w:pPr>
            <w:r>
              <w:t>CV &amp; PS</w:t>
            </w:r>
            <w:r>
              <w:rPr>
                <w:b/>
                <w:color w:val="00B0F0"/>
                <w:sz w:val="24"/>
                <w:szCs w:val="24"/>
              </w:rPr>
              <w:t xml:space="preserve"> </w:t>
            </w:r>
          </w:p>
        </w:tc>
      </w:tr>
      <w:tr w:rsidR="00A43CDA" w:rsidTr="00A43CDA">
        <w:trPr>
          <w:jc w:val="center"/>
        </w:trPr>
        <w:tc>
          <w:tcPr>
            <w:tcW w:w="1132" w:type="dxa"/>
            <w:tcBorders>
              <w:top w:val="single" w:sz="4" w:space="0" w:color="auto"/>
              <w:left w:val="single" w:sz="4" w:space="0" w:color="auto"/>
              <w:bottom w:val="single" w:sz="4" w:space="0" w:color="auto"/>
              <w:right w:val="single" w:sz="4" w:space="0" w:color="auto"/>
            </w:tcBorders>
            <w:hideMark/>
          </w:tcPr>
          <w:p w:rsidR="00A43CDA" w:rsidRDefault="00A43CDA">
            <w:pPr>
              <w:jc w:val="center"/>
              <w:rPr>
                <w:sz w:val="28"/>
                <w:szCs w:val="28"/>
              </w:rPr>
            </w:pPr>
            <w:r>
              <w:rPr>
                <w:sz w:val="28"/>
                <w:szCs w:val="28"/>
              </w:rPr>
              <w:t>13</w:t>
            </w:r>
          </w:p>
          <w:p w:rsidR="00A43CDA" w:rsidRDefault="00A43CDA">
            <w:pPr>
              <w:jc w:val="center"/>
              <w:rPr>
                <w:sz w:val="28"/>
                <w:szCs w:val="28"/>
              </w:rPr>
            </w:pPr>
            <w:r>
              <w:rPr>
                <w:sz w:val="28"/>
                <w:szCs w:val="28"/>
              </w:rPr>
              <w:t>11</w:t>
            </w:r>
            <w:r>
              <w:rPr>
                <w:sz w:val="28"/>
                <w:szCs w:val="28"/>
                <w:vertAlign w:val="superscript"/>
              </w:rPr>
              <w:t>th</w:t>
            </w:r>
            <w:r>
              <w:rPr>
                <w:sz w:val="28"/>
                <w:szCs w:val="28"/>
              </w:rPr>
              <w:t xml:space="preserve"> Dec</w:t>
            </w:r>
          </w:p>
        </w:tc>
        <w:tc>
          <w:tcPr>
            <w:tcW w:w="7525" w:type="dxa"/>
            <w:gridSpan w:val="2"/>
            <w:tcBorders>
              <w:top w:val="single" w:sz="4" w:space="0" w:color="auto"/>
              <w:left w:val="single" w:sz="4" w:space="0" w:color="auto"/>
              <w:bottom w:val="single" w:sz="4" w:space="0" w:color="auto"/>
              <w:right w:val="single" w:sz="4" w:space="0" w:color="auto"/>
            </w:tcBorders>
            <w:vAlign w:val="center"/>
          </w:tcPr>
          <w:p w:rsidR="00A43CDA" w:rsidRDefault="00A43CDA">
            <w:pPr>
              <w:jc w:val="center"/>
              <w:rPr>
                <w:b/>
                <w:color w:val="00B0F0"/>
                <w:sz w:val="24"/>
                <w:szCs w:val="24"/>
              </w:rPr>
            </w:pPr>
            <w:r>
              <w:rPr>
                <w:b/>
                <w:color w:val="00B0F0"/>
                <w:sz w:val="24"/>
                <w:szCs w:val="24"/>
              </w:rPr>
              <w:t>What is meant by CSE?</w:t>
            </w:r>
          </w:p>
          <w:p w:rsidR="00A43CDA" w:rsidRDefault="00A43CDA">
            <w:pPr>
              <w:jc w:val="center"/>
              <w:rPr>
                <w:sz w:val="24"/>
                <w:szCs w:val="24"/>
              </w:rPr>
            </w:pPr>
            <w:r>
              <w:rPr>
                <w:sz w:val="24"/>
                <w:szCs w:val="24"/>
              </w:rPr>
              <w:t>What is Sexual exploitation? What is the law state in regards to sending explicit images?</w:t>
            </w:r>
          </w:p>
          <w:p w:rsidR="00A43CDA" w:rsidRDefault="00A43CDA">
            <w:pPr>
              <w:jc w:val="center"/>
              <w:rPr>
                <w:sz w:val="24"/>
                <w:szCs w:val="24"/>
              </w:rPr>
            </w:pPr>
          </w:p>
          <w:p w:rsidR="00A43CDA" w:rsidRDefault="00A43CDA">
            <w:pPr>
              <w:jc w:val="center"/>
              <w:rPr>
                <w:b/>
                <w:color w:val="00B0F0"/>
                <w:sz w:val="24"/>
                <w:szCs w:val="24"/>
              </w:rPr>
            </w:pPr>
          </w:p>
        </w:tc>
        <w:tc>
          <w:tcPr>
            <w:tcW w:w="4209" w:type="dxa"/>
            <w:tcBorders>
              <w:top w:val="single" w:sz="4" w:space="0" w:color="auto"/>
              <w:left w:val="single" w:sz="4" w:space="0" w:color="auto"/>
              <w:bottom w:val="single" w:sz="4" w:space="0" w:color="auto"/>
              <w:right w:val="single" w:sz="4" w:space="0" w:color="auto"/>
            </w:tcBorders>
            <w:vAlign w:val="center"/>
            <w:hideMark/>
          </w:tcPr>
          <w:p w:rsidR="00A43CDA" w:rsidRDefault="00A43CDA">
            <w:pPr>
              <w:jc w:val="center"/>
              <w:rPr>
                <w:b/>
                <w:color w:val="00B0F0"/>
                <w:sz w:val="24"/>
                <w:szCs w:val="24"/>
              </w:rPr>
            </w:pPr>
            <w:r>
              <w:rPr>
                <w:b/>
                <w:color w:val="00B0F0"/>
                <w:sz w:val="24"/>
                <w:szCs w:val="24"/>
              </w:rPr>
              <w:t>What is meant by CSE?</w:t>
            </w:r>
          </w:p>
          <w:p w:rsidR="00A43CDA" w:rsidRDefault="00A43CDA">
            <w:pPr>
              <w:jc w:val="center"/>
              <w:rPr>
                <w:sz w:val="24"/>
                <w:szCs w:val="24"/>
              </w:rPr>
            </w:pPr>
            <w:r>
              <w:rPr>
                <w:sz w:val="24"/>
                <w:szCs w:val="24"/>
              </w:rPr>
              <w:t>What is Sexual exploitation? What is the law state in regards to sending explicit images?</w:t>
            </w:r>
          </w:p>
          <w:p w:rsidR="00A43CDA" w:rsidRDefault="00A43CDA">
            <w:pPr>
              <w:rPr>
                <w:color w:val="FF0000"/>
                <w:sz w:val="24"/>
                <w:szCs w:val="24"/>
              </w:rPr>
            </w:pPr>
            <w:r>
              <w:rPr>
                <w:b/>
                <w:color w:val="00B0F0"/>
                <w:sz w:val="24"/>
                <w:szCs w:val="24"/>
              </w:rPr>
              <w:t xml:space="preserve"> </w:t>
            </w:r>
          </w:p>
        </w:tc>
      </w:tr>
      <w:tr w:rsidR="00A43CDA" w:rsidTr="00A43CDA">
        <w:trPr>
          <w:jc w:val="center"/>
        </w:trPr>
        <w:tc>
          <w:tcPr>
            <w:tcW w:w="1132" w:type="dxa"/>
            <w:tcBorders>
              <w:top w:val="single" w:sz="4" w:space="0" w:color="auto"/>
              <w:left w:val="single" w:sz="4" w:space="0" w:color="auto"/>
              <w:bottom w:val="single" w:sz="4" w:space="0" w:color="auto"/>
              <w:right w:val="single" w:sz="4" w:space="0" w:color="auto"/>
            </w:tcBorders>
            <w:hideMark/>
          </w:tcPr>
          <w:p w:rsidR="00A43CDA" w:rsidRDefault="00A43CDA">
            <w:pPr>
              <w:jc w:val="center"/>
              <w:rPr>
                <w:sz w:val="28"/>
                <w:szCs w:val="28"/>
              </w:rPr>
            </w:pPr>
            <w:r>
              <w:rPr>
                <w:sz w:val="28"/>
                <w:szCs w:val="28"/>
              </w:rPr>
              <w:t>14</w:t>
            </w:r>
          </w:p>
          <w:p w:rsidR="00A43CDA" w:rsidRDefault="00A43CDA">
            <w:pPr>
              <w:jc w:val="center"/>
              <w:rPr>
                <w:sz w:val="28"/>
                <w:szCs w:val="28"/>
                <w:vertAlign w:val="superscript"/>
              </w:rPr>
            </w:pPr>
            <w:r>
              <w:rPr>
                <w:sz w:val="28"/>
                <w:szCs w:val="28"/>
              </w:rPr>
              <w:t>18</w:t>
            </w:r>
            <w:r>
              <w:rPr>
                <w:sz w:val="28"/>
                <w:szCs w:val="28"/>
                <w:vertAlign w:val="superscript"/>
              </w:rPr>
              <w:t>th</w:t>
            </w:r>
          </w:p>
          <w:p w:rsidR="00A43CDA" w:rsidRDefault="00A43CDA">
            <w:pPr>
              <w:jc w:val="center"/>
              <w:rPr>
                <w:sz w:val="28"/>
                <w:szCs w:val="28"/>
              </w:rPr>
            </w:pPr>
            <w:r>
              <w:rPr>
                <w:sz w:val="28"/>
                <w:szCs w:val="28"/>
              </w:rPr>
              <w:t>Dec</w:t>
            </w:r>
          </w:p>
        </w:tc>
        <w:tc>
          <w:tcPr>
            <w:tcW w:w="7525" w:type="dxa"/>
            <w:gridSpan w:val="2"/>
            <w:tcBorders>
              <w:top w:val="single" w:sz="4" w:space="0" w:color="auto"/>
              <w:left w:val="single" w:sz="4" w:space="0" w:color="auto"/>
              <w:bottom w:val="single" w:sz="4" w:space="0" w:color="auto"/>
              <w:right w:val="single" w:sz="4" w:space="0" w:color="auto"/>
            </w:tcBorders>
            <w:vAlign w:val="center"/>
          </w:tcPr>
          <w:p w:rsidR="00A43CDA" w:rsidRDefault="00A43CDA">
            <w:pPr>
              <w:jc w:val="center"/>
              <w:rPr>
                <w:color w:val="00B050"/>
                <w:sz w:val="24"/>
                <w:szCs w:val="24"/>
              </w:rPr>
            </w:pPr>
            <w:r>
              <w:rPr>
                <w:color w:val="00B050"/>
                <w:sz w:val="24"/>
                <w:szCs w:val="24"/>
              </w:rPr>
              <w:t>Progress &amp; Well-being week</w:t>
            </w:r>
          </w:p>
          <w:p w:rsidR="00A43CDA" w:rsidRDefault="00A43CDA">
            <w:pPr>
              <w:jc w:val="center"/>
              <w:rPr>
                <w:color w:val="00B050"/>
                <w:sz w:val="24"/>
                <w:szCs w:val="24"/>
              </w:rPr>
            </w:pPr>
          </w:p>
        </w:tc>
        <w:tc>
          <w:tcPr>
            <w:tcW w:w="4209" w:type="dxa"/>
            <w:tcBorders>
              <w:top w:val="single" w:sz="4" w:space="0" w:color="auto"/>
              <w:left w:val="single" w:sz="4" w:space="0" w:color="auto"/>
              <w:bottom w:val="single" w:sz="4" w:space="0" w:color="auto"/>
              <w:right w:val="single" w:sz="4" w:space="0" w:color="auto"/>
            </w:tcBorders>
            <w:vAlign w:val="center"/>
            <w:hideMark/>
          </w:tcPr>
          <w:p w:rsidR="00A43CDA" w:rsidRDefault="00A43CDA">
            <w:pPr>
              <w:jc w:val="center"/>
              <w:rPr>
                <w:color w:val="00B050"/>
                <w:sz w:val="24"/>
                <w:szCs w:val="24"/>
              </w:rPr>
            </w:pPr>
            <w:r>
              <w:rPr>
                <w:color w:val="00B050"/>
                <w:sz w:val="24"/>
                <w:szCs w:val="24"/>
              </w:rPr>
              <w:t>Progress &amp; Well-being week</w:t>
            </w:r>
          </w:p>
          <w:p w:rsidR="00A43CDA" w:rsidRDefault="00A43CDA">
            <w:pPr>
              <w:jc w:val="center"/>
              <w:rPr>
                <w:color w:val="FF0000"/>
                <w:sz w:val="24"/>
                <w:szCs w:val="24"/>
              </w:rPr>
            </w:pPr>
            <w:r>
              <w:rPr>
                <w:b/>
                <w:color w:val="00B0F0"/>
                <w:sz w:val="24"/>
                <w:szCs w:val="24"/>
              </w:rPr>
              <w:t xml:space="preserve"> </w:t>
            </w:r>
          </w:p>
        </w:tc>
      </w:tr>
      <w:tr w:rsidR="00A43CDA" w:rsidTr="00A43CDA">
        <w:trPr>
          <w:jc w:val="center"/>
        </w:trPr>
        <w:tc>
          <w:tcPr>
            <w:tcW w:w="12866" w:type="dxa"/>
            <w:gridSpan w:val="4"/>
            <w:tcBorders>
              <w:top w:val="single" w:sz="4" w:space="0" w:color="auto"/>
              <w:left w:val="single" w:sz="4" w:space="0" w:color="auto"/>
              <w:bottom w:val="single" w:sz="4" w:space="0" w:color="auto"/>
              <w:right w:val="single" w:sz="4" w:space="0" w:color="auto"/>
            </w:tcBorders>
            <w:shd w:val="clear" w:color="auto" w:fill="FFFF00"/>
            <w:hideMark/>
          </w:tcPr>
          <w:p w:rsidR="00A43CDA" w:rsidRDefault="00A43CDA">
            <w:pPr>
              <w:jc w:val="center"/>
            </w:pPr>
            <w:r>
              <w:t>End of Term</w:t>
            </w:r>
          </w:p>
          <w:p w:rsidR="00A43CDA" w:rsidRDefault="00A43CDA">
            <w:pPr>
              <w:jc w:val="center"/>
              <w:rPr>
                <w:b/>
                <w:sz w:val="24"/>
                <w:szCs w:val="24"/>
              </w:rPr>
            </w:pPr>
            <w:r>
              <w:rPr>
                <w:b/>
                <w:sz w:val="24"/>
                <w:szCs w:val="24"/>
              </w:rPr>
              <w:t>Christmas Holidays</w:t>
            </w:r>
          </w:p>
        </w:tc>
      </w:tr>
      <w:tr w:rsidR="00A43CDA" w:rsidTr="00A43CDA">
        <w:trPr>
          <w:jc w:val="center"/>
        </w:trPr>
        <w:tc>
          <w:tcPr>
            <w:tcW w:w="1132" w:type="dxa"/>
            <w:tcBorders>
              <w:top w:val="single" w:sz="4" w:space="0" w:color="auto"/>
              <w:left w:val="single" w:sz="4" w:space="0" w:color="auto"/>
              <w:bottom w:val="single" w:sz="4" w:space="0" w:color="auto"/>
              <w:right w:val="single" w:sz="4" w:space="0" w:color="auto"/>
            </w:tcBorders>
            <w:hideMark/>
          </w:tcPr>
          <w:p w:rsidR="00A43CDA" w:rsidRDefault="00A43CDA">
            <w:pPr>
              <w:jc w:val="center"/>
              <w:rPr>
                <w:sz w:val="28"/>
                <w:szCs w:val="28"/>
              </w:rPr>
            </w:pPr>
            <w:r>
              <w:rPr>
                <w:sz w:val="28"/>
                <w:szCs w:val="28"/>
              </w:rPr>
              <w:t>15</w:t>
            </w:r>
          </w:p>
          <w:p w:rsidR="00A43CDA" w:rsidRDefault="00A43CDA">
            <w:pPr>
              <w:jc w:val="center"/>
              <w:rPr>
                <w:sz w:val="28"/>
                <w:szCs w:val="28"/>
              </w:rPr>
            </w:pPr>
            <w:r>
              <w:rPr>
                <w:sz w:val="28"/>
                <w:szCs w:val="28"/>
              </w:rPr>
              <w:t>3</w:t>
            </w:r>
            <w:r>
              <w:rPr>
                <w:sz w:val="28"/>
                <w:szCs w:val="28"/>
                <w:vertAlign w:val="superscript"/>
              </w:rPr>
              <w:t>rd</w:t>
            </w:r>
            <w:r>
              <w:rPr>
                <w:sz w:val="28"/>
                <w:szCs w:val="28"/>
              </w:rPr>
              <w:t xml:space="preserve"> </w:t>
            </w:r>
          </w:p>
          <w:p w:rsidR="00A43CDA" w:rsidRDefault="00A43CDA">
            <w:pPr>
              <w:jc w:val="center"/>
              <w:rPr>
                <w:sz w:val="28"/>
                <w:szCs w:val="28"/>
              </w:rPr>
            </w:pPr>
            <w:r>
              <w:rPr>
                <w:sz w:val="28"/>
                <w:szCs w:val="28"/>
              </w:rPr>
              <w:t>Jan</w:t>
            </w:r>
          </w:p>
        </w:tc>
        <w:tc>
          <w:tcPr>
            <w:tcW w:w="7525" w:type="dxa"/>
            <w:gridSpan w:val="2"/>
            <w:tcBorders>
              <w:top w:val="single" w:sz="4" w:space="0" w:color="auto"/>
              <w:left w:val="single" w:sz="4" w:space="0" w:color="auto"/>
              <w:bottom w:val="single" w:sz="4" w:space="0" w:color="auto"/>
              <w:right w:val="single" w:sz="4" w:space="0" w:color="auto"/>
            </w:tcBorders>
            <w:vAlign w:val="center"/>
            <w:hideMark/>
          </w:tcPr>
          <w:p w:rsidR="00A43CDA" w:rsidRDefault="00A43CDA">
            <w:pPr>
              <w:jc w:val="center"/>
              <w:rPr>
                <w:color w:val="00B050"/>
                <w:sz w:val="24"/>
                <w:szCs w:val="24"/>
              </w:rPr>
            </w:pPr>
            <w:r>
              <w:rPr>
                <w:color w:val="00B050"/>
                <w:sz w:val="24"/>
                <w:szCs w:val="24"/>
              </w:rPr>
              <w:t>Progress &amp; Well-being week</w:t>
            </w:r>
          </w:p>
          <w:p w:rsidR="00A43CDA" w:rsidRDefault="00A43CDA">
            <w:pPr>
              <w:jc w:val="center"/>
            </w:pPr>
            <w:r>
              <w:t xml:space="preserve">Review my attendance </w:t>
            </w:r>
          </w:p>
          <w:p w:rsidR="00A43CDA" w:rsidRDefault="00A43CDA">
            <w:pPr>
              <w:jc w:val="center"/>
              <w:rPr>
                <w:color w:val="00B050"/>
                <w:sz w:val="24"/>
                <w:szCs w:val="24"/>
              </w:rPr>
            </w:pPr>
            <w:r>
              <w:t>Tutor group activity – team building</w:t>
            </w:r>
          </w:p>
        </w:tc>
        <w:tc>
          <w:tcPr>
            <w:tcW w:w="4209" w:type="dxa"/>
            <w:tcBorders>
              <w:top w:val="single" w:sz="4" w:space="0" w:color="auto"/>
              <w:left w:val="single" w:sz="4" w:space="0" w:color="auto"/>
              <w:bottom w:val="single" w:sz="4" w:space="0" w:color="auto"/>
              <w:right w:val="single" w:sz="4" w:space="0" w:color="auto"/>
            </w:tcBorders>
            <w:vAlign w:val="center"/>
            <w:hideMark/>
          </w:tcPr>
          <w:p w:rsidR="00A43CDA" w:rsidRDefault="00A43CDA">
            <w:pPr>
              <w:jc w:val="center"/>
              <w:rPr>
                <w:color w:val="00B050"/>
                <w:sz w:val="24"/>
                <w:szCs w:val="24"/>
              </w:rPr>
            </w:pPr>
            <w:r>
              <w:rPr>
                <w:color w:val="00B050"/>
                <w:sz w:val="24"/>
                <w:szCs w:val="24"/>
              </w:rPr>
              <w:t>Progress &amp; Well-being week</w:t>
            </w:r>
          </w:p>
          <w:p w:rsidR="00A43CDA" w:rsidRDefault="00A43CDA">
            <w:pPr>
              <w:jc w:val="center"/>
            </w:pPr>
            <w:r>
              <w:t xml:space="preserve">Review my attendance </w:t>
            </w:r>
          </w:p>
          <w:p w:rsidR="00A43CDA" w:rsidRDefault="00A43CDA">
            <w:pPr>
              <w:jc w:val="center"/>
              <w:rPr>
                <w:color w:val="FF0000"/>
                <w:sz w:val="24"/>
                <w:szCs w:val="24"/>
              </w:rPr>
            </w:pPr>
            <w:r>
              <w:t>CV &amp; PS</w:t>
            </w:r>
            <w:r>
              <w:rPr>
                <w:b/>
                <w:color w:val="00B0F0"/>
                <w:sz w:val="24"/>
                <w:szCs w:val="24"/>
              </w:rPr>
              <w:t xml:space="preserve"> </w:t>
            </w:r>
          </w:p>
        </w:tc>
      </w:tr>
      <w:tr w:rsidR="00A43CDA" w:rsidTr="00A43CDA">
        <w:trPr>
          <w:jc w:val="center"/>
        </w:trPr>
        <w:tc>
          <w:tcPr>
            <w:tcW w:w="1132" w:type="dxa"/>
            <w:tcBorders>
              <w:top w:val="single" w:sz="4" w:space="0" w:color="auto"/>
              <w:left w:val="single" w:sz="4" w:space="0" w:color="auto"/>
              <w:bottom w:val="single" w:sz="4" w:space="0" w:color="auto"/>
              <w:right w:val="single" w:sz="4" w:space="0" w:color="auto"/>
            </w:tcBorders>
            <w:hideMark/>
          </w:tcPr>
          <w:p w:rsidR="00A43CDA" w:rsidRDefault="00A43CDA">
            <w:pPr>
              <w:jc w:val="center"/>
              <w:rPr>
                <w:sz w:val="28"/>
                <w:szCs w:val="28"/>
              </w:rPr>
            </w:pPr>
            <w:r>
              <w:rPr>
                <w:sz w:val="28"/>
                <w:szCs w:val="28"/>
              </w:rPr>
              <w:t>16</w:t>
            </w:r>
          </w:p>
          <w:p w:rsidR="00A43CDA" w:rsidRDefault="00A43CDA">
            <w:pPr>
              <w:jc w:val="center"/>
              <w:rPr>
                <w:sz w:val="28"/>
                <w:szCs w:val="28"/>
              </w:rPr>
            </w:pPr>
            <w:r>
              <w:rPr>
                <w:sz w:val="28"/>
                <w:szCs w:val="28"/>
              </w:rPr>
              <w:t>8</w:t>
            </w:r>
            <w:r>
              <w:rPr>
                <w:sz w:val="28"/>
                <w:szCs w:val="28"/>
                <w:vertAlign w:val="superscript"/>
              </w:rPr>
              <w:t>th</w:t>
            </w:r>
            <w:r>
              <w:rPr>
                <w:sz w:val="28"/>
                <w:szCs w:val="28"/>
              </w:rPr>
              <w:t xml:space="preserve"> </w:t>
            </w:r>
          </w:p>
          <w:p w:rsidR="00A43CDA" w:rsidRDefault="00A43CDA">
            <w:pPr>
              <w:jc w:val="center"/>
              <w:rPr>
                <w:sz w:val="28"/>
                <w:szCs w:val="28"/>
              </w:rPr>
            </w:pPr>
            <w:r>
              <w:rPr>
                <w:sz w:val="28"/>
                <w:szCs w:val="28"/>
              </w:rPr>
              <w:t>Jan</w:t>
            </w:r>
          </w:p>
        </w:tc>
        <w:tc>
          <w:tcPr>
            <w:tcW w:w="7525" w:type="dxa"/>
            <w:gridSpan w:val="2"/>
            <w:tcBorders>
              <w:top w:val="single" w:sz="4" w:space="0" w:color="auto"/>
              <w:left w:val="single" w:sz="4" w:space="0" w:color="auto"/>
              <w:bottom w:val="single" w:sz="4" w:space="0" w:color="auto"/>
              <w:right w:val="single" w:sz="4" w:space="0" w:color="auto"/>
            </w:tcBorders>
            <w:vAlign w:val="center"/>
          </w:tcPr>
          <w:p w:rsidR="00A43CDA" w:rsidRDefault="00A43CDA">
            <w:pPr>
              <w:jc w:val="center"/>
              <w:rPr>
                <w:sz w:val="24"/>
                <w:szCs w:val="24"/>
              </w:rPr>
            </w:pPr>
            <w:r>
              <w:rPr>
                <w:b/>
                <w:color w:val="00B0F0"/>
                <w:sz w:val="24"/>
                <w:szCs w:val="24"/>
              </w:rPr>
              <w:t>Women’s week - Lead and supported by BUR</w:t>
            </w:r>
          </w:p>
          <w:p w:rsidR="00A43CDA" w:rsidRDefault="00A43CDA">
            <w:pPr>
              <w:jc w:val="center"/>
              <w:rPr>
                <w:sz w:val="24"/>
                <w:szCs w:val="24"/>
              </w:rPr>
            </w:pPr>
            <w:r>
              <w:rPr>
                <w:sz w:val="24"/>
                <w:szCs w:val="24"/>
              </w:rPr>
              <w:t>Gender roles in society</w:t>
            </w:r>
          </w:p>
          <w:p w:rsidR="00A43CDA" w:rsidRDefault="00A43CDA">
            <w:pPr>
              <w:jc w:val="center"/>
              <w:rPr>
                <w:sz w:val="24"/>
                <w:szCs w:val="24"/>
              </w:rPr>
            </w:pPr>
          </w:p>
        </w:tc>
        <w:tc>
          <w:tcPr>
            <w:tcW w:w="4209" w:type="dxa"/>
            <w:tcBorders>
              <w:top w:val="single" w:sz="4" w:space="0" w:color="auto"/>
              <w:left w:val="single" w:sz="4" w:space="0" w:color="auto"/>
              <w:bottom w:val="single" w:sz="4" w:space="0" w:color="auto"/>
              <w:right w:val="single" w:sz="4" w:space="0" w:color="auto"/>
            </w:tcBorders>
            <w:vAlign w:val="center"/>
          </w:tcPr>
          <w:p w:rsidR="00A43CDA" w:rsidRDefault="00A43CDA">
            <w:pPr>
              <w:jc w:val="center"/>
              <w:rPr>
                <w:b/>
                <w:color w:val="00B0F0"/>
                <w:sz w:val="24"/>
                <w:szCs w:val="24"/>
              </w:rPr>
            </w:pPr>
            <w:r>
              <w:rPr>
                <w:b/>
                <w:color w:val="00B0F0"/>
                <w:sz w:val="24"/>
                <w:szCs w:val="24"/>
              </w:rPr>
              <w:t>How do I learn?</w:t>
            </w:r>
          </w:p>
          <w:p w:rsidR="00A43CDA" w:rsidRDefault="00A43CDA">
            <w:pPr>
              <w:jc w:val="center"/>
              <w:rPr>
                <w:sz w:val="24"/>
                <w:szCs w:val="24"/>
              </w:rPr>
            </w:pPr>
            <w:r>
              <w:rPr>
                <w:sz w:val="24"/>
                <w:szCs w:val="24"/>
              </w:rPr>
              <w:t>Learning styles &amp; Memory</w:t>
            </w:r>
          </w:p>
          <w:p w:rsidR="00A43CDA" w:rsidRDefault="00A43CDA">
            <w:pPr>
              <w:jc w:val="center"/>
              <w:rPr>
                <w:sz w:val="24"/>
                <w:szCs w:val="24"/>
              </w:rPr>
            </w:pPr>
          </w:p>
        </w:tc>
      </w:tr>
      <w:tr w:rsidR="00A43CDA" w:rsidTr="00A43CDA">
        <w:trPr>
          <w:jc w:val="center"/>
        </w:trPr>
        <w:tc>
          <w:tcPr>
            <w:tcW w:w="1132" w:type="dxa"/>
            <w:tcBorders>
              <w:top w:val="single" w:sz="4" w:space="0" w:color="auto"/>
              <w:left w:val="single" w:sz="4" w:space="0" w:color="auto"/>
              <w:bottom w:val="single" w:sz="4" w:space="0" w:color="auto"/>
              <w:right w:val="single" w:sz="4" w:space="0" w:color="auto"/>
            </w:tcBorders>
            <w:hideMark/>
          </w:tcPr>
          <w:p w:rsidR="00A43CDA" w:rsidRDefault="00A43CDA">
            <w:pPr>
              <w:jc w:val="center"/>
              <w:rPr>
                <w:sz w:val="28"/>
                <w:szCs w:val="28"/>
              </w:rPr>
            </w:pPr>
            <w:r>
              <w:rPr>
                <w:sz w:val="28"/>
                <w:szCs w:val="28"/>
              </w:rPr>
              <w:t>17</w:t>
            </w:r>
          </w:p>
          <w:p w:rsidR="00A43CDA" w:rsidRDefault="00A43CDA">
            <w:pPr>
              <w:jc w:val="center"/>
              <w:rPr>
                <w:sz w:val="28"/>
                <w:szCs w:val="28"/>
              </w:rPr>
            </w:pPr>
            <w:r>
              <w:rPr>
                <w:sz w:val="28"/>
                <w:szCs w:val="28"/>
              </w:rPr>
              <w:lastRenderedPageBreak/>
              <w:t>15</w:t>
            </w:r>
            <w:r>
              <w:rPr>
                <w:sz w:val="28"/>
                <w:szCs w:val="28"/>
                <w:vertAlign w:val="superscript"/>
              </w:rPr>
              <w:t>th</w:t>
            </w:r>
            <w:r>
              <w:rPr>
                <w:sz w:val="28"/>
                <w:szCs w:val="28"/>
              </w:rPr>
              <w:t xml:space="preserve"> </w:t>
            </w:r>
          </w:p>
          <w:p w:rsidR="00A43CDA" w:rsidRDefault="00A43CDA">
            <w:pPr>
              <w:jc w:val="center"/>
              <w:rPr>
                <w:sz w:val="28"/>
                <w:szCs w:val="28"/>
              </w:rPr>
            </w:pPr>
            <w:r>
              <w:rPr>
                <w:sz w:val="28"/>
                <w:szCs w:val="28"/>
              </w:rPr>
              <w:t>Jan</w:t>
            </w:r>
          </w:p>
        </w:tc>
        <w:tc>
          <w:tcPr>
            <w:tcW w:w="7525" w:type="dxa"/>
            <w:gridSpan w:val="2"/>
            <w:tcBorders>
              <w:top w:val="single" w:sz="4" w:space="0" w:color="auto"/>
              <w:left w:val="single" w:sz="4" w:space="0" w:color="auto"/>
              <w:bottom w:val="single" w:sz="4" w:space="0" w:color="auto"/>
              <w:right w:val="single" w:sz="4" w:space="0" w:color="auto"/>
            </w:tcBorders>
            <w:vAlign w:val="center"/>
            <w:hideMark/>
          </w:tcPr>
          <w:p w:rsidR="00A43CDA" w:rsidRDefault="00A43CDA">
            <w:pPr>
              <w:jc w:val="center"/>
              <w:rPr>
                <w:color w:val="00B050"/>
                <w:sz w:val="24"/>
                <w:szCs w:val="24"/>
              </w:rPr>
            </w:pPr>
            <w:r>
              <w:rPr>
                <w:color w:val="00B050"/>
                <w:sz w:val="24"/>
                <w:szCs w:val="24"/>
              </w:rPr>
              <w:lastRenderedPageBreak/>
              <w:t>Progress &amp; Well-being week</w:t>
            </w:r>
          </w:p>
          <w:p w:rsidR="00A43CDA" w:rsidRDefault="00A43CDA">
            <w:pPr>
              <w:jc w:val="center"/>
            </w:pPr>
            <w:r>
              <w:lastRenderedPageBreak/>
              <w:t>Attendance targets</w:t>
            </w:r>
          </w:p>
          <w:p w:rsidR="00A43CDA" w:rsidRDefault="00A43CDA">
            <w:pPr>
              <w:jc w:val="center"/>
              <w:rPr>
                <w:color w:val="00B050"/>
                <w:sz w:val="24"/>
                <w:szCs w:val="24"/>
              </w:rPr>
            </w:pPr>
            <w:r>
              <w:t>Tutor group activity – team building</w:t>
            </w:r>
          </w:p>
        </w:tc>
        <w:tc>
          <w:tcPr>
            <w:tcW w:w="4209" w:type="dxa"/>
            <w:tcBorders>
              <w:top w:val="single" w:sz="4" w:space="0" w:color="auto"/>
              <w:left w:val="single" w:sz="4" w:space="0" w:color="auto"/>
              <w:bottom w:val="single" w:sz="4" w:space="0" w:color="auto"/>
              <w:right w:val="single" w:sz="4" w:space="0" w:color="auto"/>
            </w:tcBorders>
            <w:vAlign w:val="center"/>
            <w:hideMark/>
          </w:tcPr>
          <w:p w:rsidR="00A43CDA" w:rsidRDefault="00A43CDA">
            <w:pPr>
              <w:jc w:val="center"/>
              <w:rPr>
                <w:color w:val="00B050"/>
                <w:sz w:val="24"/>
                <w:szCs w:val="24"/>
              </w:rPr>
            </w:pPr>
            <w:r>
              <w:rPr>
                <w:color w:val="00B050"/>
                <w:sz w:val="24"/>
                <w:szCs w:val="24"/>
              </w:rPr>
              <w:lastRenderedPageBreak/>
              <w:t>Progress &amp; Well-being week</w:t>
            </w:r>
          </w:p>
          <w:p w:rsidR="00A43CDA" w:rsidRDefault="00A43CDA">
            <w:pPr>
              <w:jc w:val="center"/>
            </w:pPr>
            <w:r>
              <w:lastRenderedPageBreak/>
              <w:t>Attendance targets</w:t>
            </w:r>
          </w:p>
          <w:p w:rsidR="00A43CDA" w:rsidRDefault="00A43CDA">
            <w:pPr>
              <w:jc w:val="center"/>
              <w:rPr>
                <w:color w:val="FF0000"/>
                <w:sz w:val="24"/>
                <w:szCs w:val="24"/>
              </w:rPr>
            </w:pPr>
            <w:r>
              <w:t>CV &amp; PS</w:t>
            </w:r>
            <w:r>
              <w:rPr>
                <w:b/>
                <w:color w:val="00B0F0"/>
                <w:sz w:val="24"/>
                <w:szCs w:val="24"/>
              </w:rPr>
              <w:t xml:space="preserve"> </w:t>
            </w:r>
          </w:p>
        </w:tc>
      </w:tr>
      <w:tr w:rsidR="00A43CDA" w:rsidTr="00A43CDA">
        <w:trPr>
          <w:jc w:val="center"/>
        </w:trPr>
        <w:tc>
          <w:tcPr>
            <w:tcW w:w="1132" w:type="dxa"/>
            <w:tcBorders>
              <w:top w:val="single" w:sz="4" w:space="0" w:color="auto"/>
              <w:left w:val="single" w:sz="4" w:space="0" w:color="auto"/>
              <w:bottom w:val="single" w:sz="4" w:space="0" w:color="auto"/>
              <w:right w:val="single" w:sz="4" w:space="0" w:color="auto"/>
            </w:tcBorders>
            <w:hideMark/>
          </w:tcPr>
          <w:p w:rsidR="00A43CDA" w:rsidRDefault="00A43CDA">
            <w:pPr>
              <w:jc w:val="center"/>
              <w:rPr>
                <w:sz w:val="28"/>
                <w:szCs w:val="28"/>
              </w:rPr>
            </w:pPr>
            <w:r>
              <w:rPr>
                <w:sz w:val="28"/>
                <w:szCs w:val="28"/>
              </w:rPr>
              <w:lastRenderedPageBreak/>
              <w:t>18</w:t>
            </w:r>
          </w:p>
          <w:p w:rsidR="00A43CDA" w:rsidRDefault="00A43CDA">
            <w:pPr>
              <w:jc w:val="center"/>
            </w:pPr>
            <w:r>
              <w:rPr>
                <w:sz w:val="28"/>
                <w:szCs w:val="28"/>
              </w:rPr>
              <w:t>22</w:t>
            </w:r>
            <w:r>
              <w:rPr>
                <w:sz w:val="28"/>
                <w:szCs w:val="28"/>
                <w:vertAlign w:val="superscript"/>
              </w:rPr>
              <w:t>nd</w:t>
            </w:r>
            <w:r>
              <w:rPr>
                <w:sz w:val="28"/>
                <w:szCs w:val="28"/>
              </w:rPr>
              <w:t xml:space="preserve">  Jan</w:t>
            </w:r>
          </w:p>
        </w:tc>
        <w:tc>
          <w:tcPr>
            <w:tcW w:w="7525" w:type="dxa"/>
            <w:gridSpan w:val="2"/>
            <w:tcBorders>
              <w:top w:val="single" w:sz="4" w:space="0" w:color="auto"/>
              <w:left w:val="single" w:sz="4" w:space="0" w:color="auto"/>
              <w:bottom w:val="single" w:sz="4" w:space="0" w:color="auto"/>
              <w:right w:val="single" w:sz="4" w:space="0" w:color="auto"/>
            </w:tcBorders>
            <w:vAlign w:val="center"/>
            <w:hideMark/>
          </w:tcPr>
          <w:p w:rsidR="00A43CDA" w:rsidRDefault="00A43CDA">
            <w:pPr>
              <w:jc w:val="center"/>
              <w:rPr>
                <w:b/>
                <w:color w:val="00B0F0"/>
                <w:sz w:val="24"/>
                <w:szCs w:val="24"/>
              </w:rPr>
            </w:pPr>
            <w:r>
              <w:rPr>
                <w:b/>
                <w:color w:val="00B0F0"/>
                <w:sz w:val="24"/>
                <w:szCs w:val="24"/>
              </w:rPr>
              <w:t xml:space="preserve">Internet Safety – What is meant by extremism? </w:t>
            </w:r>
          </w:p>
          <w:p w:rsidR="00A43CDA" w:rsidRDefault="00A43CDA">
            <w:pPr>
              <w:jc w:val="center"/>
            </w:pPr>
            <w:r>
              <w:t>What are the warning signs?</w:t>
            </w:r>
          </w:p>
          <w:p w:rsidR="00A43CDA" w:rsidRDefault="00A43CDA">
            <w:pPr>
              <w:jc w:val="center"/>
            </w:pPr>
            <w:r>
              <w:t xml:space="preserve">What is </w:t>
            </w:r>
            <w:proofErr w:type="spellStart"/>
            <w:r>
              <w:t>radicalisation</w:t>
            </w:r>
            <w:proofErr w:type="spellEnd"/>
            <w:r>
              <w:t>?</w:t>
            </w:r>
          </w:p>
          <w:p w:rsidR="00A43CDA" w:rsidRDefault="00A43CDA">
            <w:pPr>
              <w:jc w:val="center"/>
              <w:rPr>
                <w:b/>
                <w:color w:val="00B0F0"/>
                <w:sz w:val="24"/>
                <w:szCs w:val="24"/>
              </w:rPr>
            </w:pPr>
            <w:r>
              <w:t>Case studies</w:t>
            </w:r>
          </w:p>
        </w:tc>
        <w:tc>
          <w:tcPr>
            <w:tcW w:w="4209" w:type="dxa"/>
            <w:tcBorders>
              <w:top w:val="single" w:sz="4" w:space="0" w:color="auto"/>
              <w:left w:val="single" w:sz="4" w:space="0" w:color="auto"/>
              <w:bottom w:val="single" w:sz="4" w:space="0" w:color="auto"/>
              <w:right w:val="single" w:sz="4" w:space="0" w:color="auto"/>
            </w:tcBorders>
            <w:vAlign w:val="center"/>
            <w:hideMark/>
          </w:tcPr>
          <w:p w:rsidR="00A43CDA" w:rsidRDefault="00A43CDA">
            <w:pPr>
              <w:jc w:val="center"/>
              <w:rPr>
                <w:b/>
                <w:color w:val="00B0F0"/>
                <w:sz w:val="24"/>
                <w:szCs w:val="24"/>
              </w:rPr>
            </w:pPr>
            <w:r>
              <w:rPr>
                <w:b/>
                <w:color w:val="00B0F0"/>
                <w:sz w:val="24"/>
                <w:szCs w:val="24"/>
              </w:rPr>
              <w:t xml:space="preserve">Internet Safety – What is meant by extremism? </w:t>
            </w:r>
          </w:p>
          <w:p w:rsidR="00A43CDA" w:rsidRDefault="00A43CDA">
            <w:pPr>
              <w:jc w:val="center"/>
            </w:pPr>
            <w:r>
              <w:t>What are the warning signs?</w:t>
            </w:r>
          </w:p>
          <w:p w:rsidR="00A43CDA" w:rsidRDefault="00A43CDA">
            <w:pPr>
              <w:jc w:val="center"/>
            </w:pPr>
            <w:r>
              <w:t xml:space="preserve">What is </w:t>
            </w:r>
            <w:proofErr w:type="spellStart"/>
            <w:r>
              <w:t>radicalisation</w:t>
            </w:r>
            <w:proofErr w:type="spellEnd"/>
            <w:r>
              <w:t>?</w:t>
            </w:r>
          </w:p>
          <w:p w:rsidR="00A43CDA" w:rsidRDefault="00A43CDA">
            <w:pPr>
              <w:jc w:val="center"/>
              <w:rPr>
                <w:b/>
                <w:color w:val="00B0F0"/>
                <w:sz w:val="24"/>
                <w:szCs w:val="24"/>
              </w:rPr>
            </w:pPr>
            <w:r>
              <w:t>Case studies</w:t>
            </w:r>
          </w:p>
        </w:tc>
      </w:tr>
      <w:tr w:rsidR="00A43CDA" w:rsidTr="00A43CDA">
        <w:trPr>
          <w:jc w:val="center"/>
        </w:trPr>
        <w:tc>
          <w:tcPr>
            <w:tcW w:w="1132" w:type="dxa"/>
            <w:tcBorders>
              <w:top w:val="single" w:sz="4" w:space="0" w:color="auto"/>
              <w:left w:val="single" w:sz="4" w:space="0" w:color="auto"/>
              <w:bottom w:val="single" w:sz="4" w:space="0" w:color="auto"/>
              <w:right w:val="single" w:sz="4" w:space="0" w:color="auto"/>
            </w:tcBorders>
            <w:hideMark/>
          </w:tcPr>
          <w:p w:rsidR="00A43CDA" w:rsidRDefault="00A43CDA">
            <w:pPr>
              <w:jc w:val="center"/>
              <w:rPr>
                <w:sz w:val="28"/>
                <w:szCs w:val="28"/>
              </w:rPr>
            </w:pPr>
            <w:r>
              <w:rPr>
                <w:sz w:val="28"/>
                <w:szCs w:val="28"/>
              </w:rPr>
              <w:t>19</w:t>
            </w:r>
          </w:p>
          <w:p w:rsidR="00A43CDA" w:rsidRDefault="00A43CDA">
            <w:pPr>
              <w:jc w:val="center"/>
              <w:rPr>
                <w:sz w:val="28"/>
                <w:szCs w:val="28"/>
              </w:rPr>
            </w:pPr>
            <w:r>
              <w:rPr>
                <w:sz w:val="28"/>
                <w:szCs w:val="28"/>
              </w:rPr>
              <w:t>29</w:t>
            </w:r>
            <w:r>
              <w:rPr>
                <w:sz w:val="28"/>
                <w:szCs w:val="28"/>
                <w:vertAlign w:val="superscript"/>
              </w:rPr>
              <w:t>th</w:t>
            </w:r>
          </w:p>
          <w:p w:rsidR="00A43CDA" w:rsidRDefault="00A43CDA">
            <w:pPr>
              <w:jc w:val="center"/>
            </w:pPr>
            <w:r>
              <w:rPr>
                <w:sz w:val="28"/>
                <w:szCs w:val="28"/>
              </w:rPr>
              <w:t>Jan</w:t>
            </w:r>
          </w:p>
        </w:tc>
        <w:tc>
          <w:tcPr>
            <w:tcW w:w="7525" w:type="dxa"/>
            <w:gridSpan w:val="2"/>
            <w:tcBorders>
              <w:top w:val="single" w:sz="4" w:space="0" w:color="auto"/>
              <w:left w:val="single" w:sz="4" w:space="0" w:color="auto"/>
              <w:bottom w:val="single" w:sz="4" w:space="0" w:color="auto"/>
              <w:right w:val="single" w:sz="4" w:space="0" w:color="auto"/>
            </w:tcBorders>
            <w:vAlign w:val="center"/>
            <w:hideMark/>
          </w:tcPr>
          <w:p w:rsidR="00A43CDA" w:rsidRDefault="00A43CDA">
            <w:pPr>
              <w:jc w:val="center"/>
              <w:rPr>
                <w:color w:val="00B050"/>
                <w:sz w:val="24"/>
                <w:szCs w:val="24"/>
              </w:rPr>
            </w:pPr>
            <w:r>
              <w:rPr>
                <w:color w:val="00B050"/>
                <w:sz w:val="24"/>
                <w:szCs w:val="24"/>
              </w:rPr>
              <w:t>Progress &amp; Well-being week</w:t>
            </w:r>
          </w:p>
          <w:p w:rsidR="00A43CDA" w:rsidRDefault="00A43CDA">
            <w:pPr>
              <w:jc w:val="center"/>
            </w:pPr>
            <w:r>
              <w:t>Attendance targets</w:t>
            </w:r>
          </w:p>
          <w:p w:rsidR="00A43CDA" w:rsidRDefault="00A43CDA">
            <w:pPr>
              <w:jc w:val="center"/>
              <w:rPr>
                <w:color w:val="00B050"/>
                <w:sz w:val="24"/>
                <w:szCs w:val="24"/>
              </w:rPr>
            </w:pPr>
            <w:r>
              <w:t>Tutor group activity – team building</w:t>
            </w:r>
          </w:p>
        </w:tc>
        <w:tc>
          <w:tcPr>
            <w:tcW w:w="4209" w:type="dxa"/>
            <w:tcBorders>
              <w:top w:val="single" w:sz="4" w:space="0" w:color="auto"/>
              <w:left w:val="single" w:sz="4" w:space="0" w:color="auto"/>
              <w:bottom w:val="single" w:sz="4" w:space="0" w:color="auto"/>
              <w:right w:val="single" w:sz="4" w:space="0" w:color="auto"/>
            </w:tcBorders>
            <w:vAlign w:val="center"/>
            <w:hideMark/>
          </w:tcPr>
          <w:p w:rsidR="00A43CDA" w:rsidRDefault="00A43CDA">
            <w:pPr>
              <w:jc w:val="center"/>
              <w:rPr>
                <w:color w:val="00B050"/>
                <w:sz w:val="24"/>
                <w:szCs w:val="24"/>
              </w:rPr>
            </w:pPr>
            <w:r>
              <w:rPr>
                <w:color w:val="00B050"/>
                <w:sz w:val="24"/>
                <w:szCs w:val="24"/>
              </w:rPr>
              <w:t>Progress &amp; Well-being week</w:t>
            </w:r>
          </w:p>
          <w:p w:rsidR="00A43CDA" w:rsidRDefault="00A43CDA">
            <w:pPr>
              <w:jc w:val="center"/>
            </w:pPr>
            <w:r>
              <w:t>Attendance targets</w:t>
            </w:r>
          </w:p>
          <w:p w:rsidR="00A43CDA" w:rsidRDefault="00A43CDA">
            <w:pPr>
              <w:jc w:val="center"/>
              <w:rPr>
                <w:color w:val="FF0000"/>
                <w:sz w:val="24"/>
                <w:szCs w:val="24"/>
              </w:rPr>
            </w:pPr>
            <w:r>
              <w:t>CV &amp; PS</w:t>
            </w:r>
            <w:r>
              <w:rPr>
                <w:b/>
                <w:color w:val="00B0F0"/>
                <w:sz w:val="24"/>
                <w:szCs w:val="24"/>
              </w:rPr>
              <w:t xml:space="preserve"> </w:t>
            </w:r>
          </w:p>
        </w:tc>
      </w:tr>
      <w:tr w:rsidR="00A43CDA" w:rsidTr="00A43CDA">
        <w:trPr>
          <w:jc w:val="center"/>
        </w:trPr>
        <w:tc>
          <w:tcPr>
            <w:tcW w:w="1132" w:type="dxa"/>
            <w:tcBorders>
              <w:top w:val="single" w:sz="4" w:space="0" w:color="auto"/>
              <w:left w:val="single" w:sz="4" w:space="0" w:color="auto"/>
              <w:bottom w:val="single" w:sz="4" w:space="0" w:color="auto"/>
              <w:right w:val="single" w:sz="4" w:space="0" w:color="auto"/>
            </w:tcBorders>
            <w:hideMark/>
          </w:tcPr>
          <w:p w:rsidR="00A43CDA" w:rsidRDefault="00A43CDA">
            <w:pPr>
              <w:jc w:val="center"/>
              <w:rPr>
                <w:sz w:val="28"/>
                <w:szCs w:val="28"/>
              </w:rPr>
            </w:pPr>
            <w:r>
              <w:rPr>
                <w:sz w:val="28"/>
                <w:szCs w:val="28"/>
              </w:rPr>
              <w:t>20</w:t>
            </w:r>
          </w:p>
          <w:p w:rsidR="00A43CDA" w:rsidRDefault="00A43CDA">
            <w:pPr>
              <w:jc w:val="center"/>
              <w:rPr>
                <w:sz w:val="28"/>
                <w:szCs w:val="28"/>
              </w:rPr>
            </w:pPr>
            <w:r>
              <w:rPr>
                <w:sz w:val="28"/>
                <w:szCs w:val="28"/>
              </w:rPr>
              <w:t>5</w:t>
            </w:r>
            <w:r>
              <w:rPr>
                <w:sz w:val="28"/>
                <w:szCs w:val="28"/>
                <w:vertAlign w:val="superscript"/>
              </w:rPr>
              <w:t>th</w:t>
            </w:r>
            <w:r>
              <w:rPr>
                <w:sz w:val="28"/>
                <w:szCs w:val="28"/>
              </w:rPr>
              <w:t xml:space="preserve"> </w:t>
            </w:r>
          </w:p>
          <w:p w:rsidR="00A43CDA" w:rsidRDefault="00A43CDA">
            <w:pPr>
              <w:jc w:val="center"/>
            </w:pPr>
            <w:r>
              <w:rPr>
                <w:sz w:val="28"/>
                <w:szCs w:val="28"/>
              </w:rPr>
              <w:t>Feb</w:t>
            </w:r>
          </w:p>
        </w:tc>
        <w:tc>
          <w:tcPr>
            <w:tcW w:w="7525" w:type="dxa"/>
            <w:gridSpan w:val="2"/>
            <w:tcBorders>
              <w:top w:val="single" w:sz="4" w:space="0" w:color="auto"/>
              <w:left w:val="single" w:sz="4" w:space="0" w:color="auto"/>
              <w:bottom w:val="single" w:sz="4" w:space="0" w:color="auto"/>
              <w:right w:val="single" w:sz="4" w:space="0" w:color="auto"/>
            </w:tcBorders>
            <w:vAlign w:val="center"/>
          </w:tcPr>
          <w:p w:rsidR="00A43CDA" w:rsidRDefault="00A43CDA">
            <w:pPr>
              <w:jc w:val="center"/>
              <w:rPr>
                <w:b/>
                <w:color w:val="00B0F0"/>
                <w:sz w:val="24"/>
                <w:szCs w:val="24"/>
              </w:rPr>
            </w:pPr>
            <w:r>
              <w:rPr>
                <w:b/>
                <w:color w:val="00B0F0"/>
                <w:sz w:val="24"/>
                <w:szCs w:val="24"/>
              </w:rPr>
              <w:t>First Aid</w:t>
            </w:r>
          </w:p>
          <w:p w:rsidR="00A43CDA" w:rsidRDefault="00A43CDA">
            <w:pPr>
              <w:jc w:val="center"/>
            </w:pPr>
            <w:r>
              <w:t>Basic first aid</w:t>
            </w:r>
          </w:p>
          <w:p w:rsidR="00A43CDA" w:rsidRDefault="00A43CDA">
            <w:pPr>
              <w:jc w:val="center"/>
            </w:pPr>
            <w:r>
              <w:t>What do in an emergency</w:t>
            </w:r>
          </w:p>
          <w:p w:rsidR="00A43CDA" w:rsidRDefault="00A43CDA">
            <w:pPr>
              <w:jc w:val="center"/>
            </w:pPr>
          </w:p>
          <w:p w:rsidR="00A43CDA" w:rsidRDefault="00A43CDA">
            <w:pPr>
              <w:jc w:val="center"/>
              <w:rPr>
                <w:b/>
                <w:color w:val="7030A0"/>
                <w:sz w:val="24"/>
                <w:szCs w:val="24"/>
              </w:rPr>
            </w:pPr>
          </w:p>
        </w:tc>
        <w:tc>
          <w:tcPr>
            <w:tcW w:w="4209" w:type="dxa"/>
            <w:tcBorders>
              <w:top w:val="single" w:sz="4" w:space="0" w:color="auto"/>
              <w:left w:val="single" w:sz="4" w:space="0" w:color="auto"/>
              <w:bottom w:val="single" w:sz="4" w:space="0" w:color="auto"/>
              <w:right w:val="single" w:sz="4" w:space="0" w:color="auto"/>
            </w:tcBorders>
            <w:vAlign w:val="center"/>
            <w:hideMark/>
          </w:tcPr>
          <w:p w:rsidR="00A43CDA" w:rsidRDefault="00A43CDA">
            <w:pPr>
              <w:jc w:val="center"/>
              <w:rPr>
                <w:b/>
                <w:color w:val="00B0F0"/>
                <w:sz w:val="24"/>
                <w:szCs w:val="24"/>
              </w:rPr>
            </w:pPr>
            <w:r>
              <w:rPr>
                <w:b/>
                <w:color w:val="00B0F0"/>
                <w:sz w:val="24"/>
                <w:szCs w:val="24"/>
              </w:rPr>
              <w:t>Dealing with Pressure &amp; Stress</w:t>
            </w:r>
          </w:p>
          <w:p w:rsidR="00A43CDA" w:rsidRDefault="00A43CDA">
            <w:pPr>
              <w:jc w:val="center"/>
              <w:rPr>
                <w:sz w:val="24"/>
                <w:szCs w:val="24"/>
              </w:rPr>
            </w:pPr>
            <w:r>
              <w:rPr>
                <w:sz w:val="24"/>
                <w:szCs w:val="24"/>
              </w:rPr>
              <w:t>Relaxation techniques</w:t>
            </w:r>
          </w:p>
          <w:p w:rsidR="00A43CDA" w:rsidRDefault="00A43CDA">
            <w:pPr>
              <w:jc w:val="center"/>
              <w:rPr>
                <w:sz w:val="24"/>
                <w:szCs w:val="24"/>
              </w:rPr>
            </w:pPr>
            <w:r>
              <w:rPr>
                <w:sz w:val="24"/>
                <w:szCs w:val="24"/>
              </w:rPr>
              <w:t>The impact of sleep</w:t>
            </w:r>
          </w:p>
          <w:p w:rsidR="00A43CDA" w:rsidRDefault="00A43CDA">
            <w:pPr>
              <w:jc w:val="center"/>
              <w:rPr>
                <w:b/>
                <w:color w:val="7030A0"/>
                <w:sz w:val="24"/>
                <w:szCs w:val="24"/>
              </w:rPr>
            </w:pPr>
            <w:r>
              <w:rPr>
                <w:sz w:val="24"/>
                <w:szCs w:val="24"/>
              </w:rPr>
              <w:t>Different pressures faced within college, home, friendship groups and the community and exams</w:t>
            </w:r>
          </w:p>
        </w:tc>
      </w:tr>
      <w:tr w:rsidR="00A43CDA" w:rsidTr="00A43CDA">
        <w:trPr>
          <w:jc w:val="center"/>
        </w:trPr>
        <w:tc>
          <w:tcPr>
            <w:tcW w:w="12866" w:type="dxa"/>
            <w:gridSpan w:val="4"/>
            <w:tcBorders>
              <w:top w:val="single" w:sz="4" w:space="0" w:color="auto"/>
              <w:left w:val="single" w:sz="4" w:space="0" w:color="auto"/>
              <w:bottom w:val="single" w:sz="4" w:space="0" w:color="auto"/>
              <w:right w:val="single" w:sz="4" w:space="0" w:color="auto"/>
            </w:tcBorders>
            <w:shd w:val="clear" w:color="auto" w:fill="FFFF00"/>
            <w:hideMark/>
          </w:tcPr>
          <w:p w:rsidR="00A43CDA" w:rsidRDefault="00A43CDA">
            <w:pPr>
              <w:jc w:val="center"/>
            </w:pPr>
            <w:r>
              <w:t>Half Term</w:t>
            </w:r>
          </w:p>
          <w:p w:rsidR="00A43CDA" w:rsidRDefault="00A43CDA">
            <w:pPr>
              <w:jc w:val="center"/>
              <w:rPr>
                <w:sz w:val="24"/>
                <w:szCs w:val="24"/>
              </w:rPr>
            </w:pPr>
            <w:r>
              <w:rPr>
                <w:b/>
                <w:sz w:val="24"/>
                <w:szCs w:val="24"/>
              </w:rPr>
              <w:t>WB 12</w:t>
            </w:r>
            <w:r>
              <w:rPr>
                <w:b/>
                <w:sz w:val="24"/>
                <w:szCs w:val="24"/>
                <w:vertAlign w:val="superscript"/>
              </w:rPr>
              <w:t>th</w:t>
            </w:r>
            <w:r>
              <w:rPr>
                <w:b/>
                <w:sz w:val="24"/>
                <w:szCs w:val="24"/>
              </w:rPr>
              <w:t xml:space="preserve"> February – 16</w:t>
            </w:r>
            <w:r>
              <w:rPr>
                <w:b/>
                <w:sz w:val="24"/>
                <w:szCs w:val="24"/>
                <w:vertAlign w:val="superscript"/>
              </w:rPr>
              <w:t>th</w:t>
            </w:r>
            <w:r>
              <w:rPr>
                <w:b/>
                <w:sz w:val="24"/>
                <w:szCs w:val="24"/>
              </w:rPr>
              <w:t xml:space="preserve"> February</w:t>
            </w:r>
          </w:p>
        </w:tc>
      </w:tr>
      <w:tr w:rsidR="00A43CDA" w:rsidTr="00A43CDA">
        <w:trPr>
          <w:jc w:val="center"/>
        </w:trPr>
        <w:tc>
          <w:tcPr>
            <w:tcW w:w="1132" w:type="dxa"/>
            <w:tcBorders>
              <w:top w:val="single" w:sz="4" w:space="0" w:color="auto"/>
              <w:left w:val="single" w:sz="4" w:space="0" w:color="auto"/>
              <w:bottom w:val="single" w:sz="4" w:space="0" w:color="auto"/>
              <w:right w:val="single" w:sz="4" w:space="0" w:color="auto"/>
            </w:tcBorders>
            <w:hideMark/>
          </w:tcPr>
          <w:p w:rsidR="00A43CDA" w:rsidRDefault="00A43CDA">
            <w:pPr>
              <w:jc w:val="center"/>
              <w:rPr>
                <w:sz w:val="28"/>
                <w:szCs w:val="28"/>
              </w:rPr>
            </w:pPr>
            <w:r>
              <w:rPr>
                <w:sz w:val="28"/>
                <w:szCs w:val="28"/>
              </w:rPr>
              <w:t>21</w:t>
            </w:r>
          </w:p>
          <w:p w:rsidR="00A43CDA" w:rsidRDefault="00A43CDA">
            <w:pPr>
              <w:jc w:val="center"/>
            </w:pPr>
            <w:r>
              <w:rPr>
                <w:sz w:val="28"/>
                <w:szCs w:val="28"/>
              </w:rPr>
              <w:t>19</w:t>
            </w:r>
            <w:r>
              <w:rPr>
                <w:sz w:val="28"/>
                <w:szCs w:val="28"/>
                <w:vertAlign w:val="superscript"/>
              </w:rPr>
              <w:t>th</w:t>
            </w:r>
            <w:r>
              <w:rPr>
                <w:sz w:val="28"/>
                <w:szCs w:val="28"/>
              </w:rPr>
              <w:t xml:space="preserve"> Feb</w:t>
            </w:r>
          </w:p>
        </w:tc>
        <w:tc>
          <w:tcPr>
            <w:tcW w:w="7525" w:type="dxa"/>
            <w:gridSpan w:val="2"/>
            <w:tcBorders>
              <w:top w:val="single" w:sz="4" w:space="0" w:color="auto"/>
              <w:left w:val="single" w:sz="4" w:space="0" w:color="auto"/>
              <w:bottom w:val="single" w:sz="4" w:space="0" w:color="auto"/>
              <w:right w:val="single" w:sz="4" w:space="0" w:color="auto"/>
            </w:tcBorders>
            <w:vAlign w:val="center"/>
            <w:hideMark/>
          </w:tcPr>
          <w:p w:rsidR="00A43CDA" w:rsidRDefault="00A43CDA">
            <w:pPr>
              <w:jc w:val="center"/>
              <w:rPr>
                <w:color w:val="00B050"/>
                <w:sz w:val="24"/>
                <w:szCs w:val="24"/>
              </w:rPr>
            </w:pPr>
            <w:r>
              <w:rPr>
                <w:color w:val="00B050"/>
                <w:sz w:val="24"/>
                <w:szCs w:val="24"/>
              </w:rPr>
              <w:t>Progress &amp; Well-being week</w:t>
            </w:r>
          </w:p>
          <w:p w:rsidR="00A43CDA" w:rsidRDefault="00A43CDA">
            <w:pPr>
              <w:jc w:val="center"/>
            </w:pPr>
            <w:r>
              <w:t xml:space="preserve">Review my attendance </w:t>
            </w:r>
          </w:p>
          <w:p w:rsidR="00A43CDA" w:rsidRDefault="00A43CDA">
            <w:pPr>
              <w:jc w:val="center"/>
              <w:rPr>
                <w:color w:val="00B050"/>
                <w:sz w:val="24"/>
                <w:szCs w:val="24"/>
              </w:rPr>
            </w:pPr>
            <w:r>
              <w:t>Tutor group activity – team building</w:t>
            </w:r>
          </w:p>
        </w:tc>
        <w:tc>
          <w:tcPr>
            <w:tcW w:w="4209" w:type="dxa"/>
            <w:tcBorders>
              <w:top w:val="single" w:sz="4" w:space="0" w:color="auto"/>
              <w:left w:val="single" w:sz="4" w:space="0" w:color="auto"/>
              <w:bottom w:val="single" w:sz="4" w:space="0" w:color="auto"/>
              <w:right w:val="single" w:sz="4" w:space="0" w:color="auto"/>
            </w:tcBorders>
            <w:vAlign w:val="center"/>
            <w:hideMark/>
          </w:tcPr>
          <w:p w:rsidR="00A43CDA" w:rsidRDefault="00A43CDA">
            <w:pPr>
              <w:jc w:val="center"/>
              <w:rPr>
                <w:color w:val="00B050"/>
                <w:sz w:val="24"/>
                <w:szCs w:val="24"/>
              </w:rPr>
            </w:pPr>
            <w:r>
              <w:rPr>
                <w:color w:val="00B050"/>
                <w:sz w:val="24"/>
                <w:szCs w:val="24"/>
              </w:rPr>
              <w:t>Progress &amp; Well-being week</w:t>
            </w:r>
          </w:p>
          <w:p w:rsidR="00A43CDA" w:rsidRDefault="00A43CDA">
            <w:pPr>
              <w:jc w:val="center"/>
            </w:pPr>
            <w:r>
              <w:t xml:space="preserve">Review my attendance </w:t>
            </w:r>
          </w:p>
          <w:p w:rsidR="00A43CDA" w:rsidRDefault="00A43CDA">
            <w:pPr>
              <w:jc w:val="center"/>
              <w:rPr>
                <w:color w:val="FF0000"/>
                <w:sz w:val="24"/>
                <w:szCs w:val="24"/>
              </w:rPr>
            </w:pPr>
            <w:r>
              <w:t>CV &amp; PS</w:t>
            </w:r>
            <w:r>
              <w:rPr>
                <w:b/>
                <w:color w:val="00B0F0"/>
                <w:sz w:val="24"/>
                <w:szCs w:val="24"/>
              </w:rPr>
              <w:t xml:space="preserve"> </w:t>
            </w:r>
          </w:p>
        </w:tc>
      </w:tr>
      <w:tr w:rsidR="00A43CDA" w:rsidTr="00A43CDA">
        <w:trPr>
          <w:jc w:val="center"/>
        </w:trPr>
        <w:tc>
          <w:tcPr>
            <w:tcW w:w="1132" w:type="dxa"/>
            <w:tcBorders>
              <w:top w:val="single" w:sz="4" w:space="0" w:color="auto"/>
              <w:left w:val="single" w:sz="4" w:space="0" w:color="auto"/>
              <w:bottom w:val="single" w:sz="4" w:space="0" w:color="auto"/>
              <w:right w:val="single" w:sz="4" w:space="0" w:color="auto"/>
            </w:tcBorders>
            <w:hideMark/>
          </w:tcPr>
          <w:p w:rsidR="00A43CDA" w:rsidRDefault="00A43CDA">
            <w:pPr>
              <w:jc w:val="center"/>
              <w:rPr>
                <w:sz w:val="28"/>
                <w:szCs w:val="28"/>
              </w:rPr>
            </w:pPr>
            <w:r>
              <w:rPr>
                <w:sz w:val="28"/>
                <w:szCs w:val="28"/>
              </w:rPr>
              <w:t>22</w:t>
            </w:r>
          </w:p>
          <w:p w:rsidR="00A43CDA" w:rsidRDefault="00A43CDA">
            <w:pPr>
              <w:jc w:val="center"/>
              <w:rPr>
                <w:sz w:val="28"/>
                <w:szCs w:val="28"/>
                <w:vertAlign w:val="superscript"/>
              </w:rPr>
            </w:pPr>
            <w:r>
              <w:rPr>
                <w:sz w:val="28"/>
                <w:szCs w:val="28"/>
              </w:rPr>
              <w:t>26</w:t>
            </w:r>
            <w:r>
              <w:rPr>
                <w:sz w:val="28"/>
                <w:szCs w:val="28"/>
                <w:vertAlign w:val="superscript"/>
              </w:rPr>
              <w:t>th</w:t>
            </w:r>
          </w:p>
          <w:p w:rsidR="00A43CDA" w:rsidRDefault="00A43CDA">
            <w:pPr>
              <w:jc w:val="center"/>
              <w:rPr>
                <w:sz w:val="28"/>
                <w:szCs w:val="28"/>
              </w:rPr>
            </w:pPr>
            <w:r>
              <w:rPr>
                <w:sz w:val="28"/>
                <w:szCs w:val="28"/>
              </w:rPr>
              <w:t xml:space="preserve">Feb    </w:t>
            </w:r>
          </w:p>
        </w:tc>
        <w:tc>
          <w:tcPr>
            <w:tcW w:w="7525" w:type="dxa"/>
            <w:gridSpan w:val="2"/>
            <w:tcBorders>
              <w:top w:val="single" w:sz="4" w:space="0" w:color="auto"/>
              <w:left w:val="single" w:sz="4" w:space="0" w:color="auto"/>
              <w:bottom w:val="single" w:sz="4" w:space="0" w:color="auto"/>
              <w:right w:val="single" w:sz="4" w:space="0" w:color="auto"/>
            </w:tcBorders>
            <w:vAlign w:val="center"/>
          </w:tcPr>
          <w:p w:rsidR="00A43CDA" w:rsidRDefault="00A43CDA">
            <w:pPr>
              <w:jc w:val="center"/>
              <w:rPr>
                <w:b/>
                <w:color w:val="00B0F0"/>
                <w:sz w:val="24"/>
                <w:szCs w:val="24"/>
              </w:rPr>
            </w:pPr>
            <w:r>
              <w:rPr>
                <w:b/>
                <w:color w:val="00B0F0"/>
                <w:sz w:val="24"/>
                <w:szCs w:val="24"/>
              </w:rPr>
              <w:t>Careers week</w:t>
            </w:r>
          </w:p>
          <w:p w:rsidR="00A43CDA" w:rsidRDefault="00A43CDA">
            <w:pPr>
              <w:jc w:val="center"/>
              <w:rPr>
                <w:b/>
                <w:color w:val="00B0F0"/>
                <w:sz w:val="24"/>
                <w:szCs w:val="24"/>
              </w:rPr>
            </w:pPr>
            <w:r>
              <w:rPr>
                <w:sz w:val="24"/>
                <w:szCs w:val="24"/>
              </w:rPr>
              <w:t>Careers fair</w:t>
            </w:r>
          </w:p>
          <w:p w:rsidR="00A43CDA" w:rsidRDefault="00A43CDA">
            <w:pPr>
              <w:jc w:val="center"/>
              <w:rPr>
                <w:color w:val="00B050"/>
                <w:sz w:val="24"/>
                <w:szCs w:val="24"/>
              </w:rPr>
            </w:pPr>
          </w:p>
        </w:tc>
        <w:tc>
          <w:tcPr>
            <w:tcW w:w="4209" w:type="dxa"/>
            <w:tcBorders>
              <w:top w:val="single" w:sz="4" w:space="0" w:color="auto"/>
              <w:left w:val="single" w:sz="4" w:space="0" w:color="auto"/>
              <w:bottom w:val="single" w:sz="4" w:space="0" w:color="auto"/>
              <w:right w:val="single" w:sz="4" w:space="0" w:color="auto"/>
            </w:tcBorders>
            <w:vAlign w:val="center"/>
            <w:hideMark/>
          </w:tcPr>
          <w:p w:rsidR="00A43CDA" w:rsidRDefault="00A43CDA">
            <w:pPr>
              <w:jc w:val="center"/>
              <w:rPr>
                <w:b/>
                <w:color w:val="00B0F0"/>
                <w:sz w:val="24"/>
                <w:szCs w:val="24"/>
              </w:rPr>
            </w:pPr>
            <w:r>
              <w:rPr>
                <w:b/>
                <w:color w:val="00B0F0"/>
                <w:sz w:val="24"/>
                <w:szCs w:val="24"/>
              </w:rPr>
              <w:t>Careers week</w:t>
            </w:r>
          </w:p>
          <w:p w:rsidR="00A43CDA" w:rsidRDefault="00A43CDA">
            <w:pPr>
              <w:jc w:val="center"/>
            </w:pPr>
            <w:r>
              <w:t>Personal budgeting: wages, tax and investment</w:t>
            </w:r>
          </w:p>
          <w:p w:rsidR="00A43CDA" w:rsidRDefault="00A43CDA">
            <w:pPr>
              <w:jc w:val="center"/>
              <w:rPr>
                <w:b/>
                <w:color w:val="00B0F0"/>
                <w:sz w:val="24"/>
                <w:szCs w:val="24"/>
              </w:rPr>
            </w:pPr>
            <w:r>
              <w:rPr>
                <w:sz w:val="24"/>
                <w:szCs w:val="24"/>
              </w:rPr>
              <w:t>Careers fair</w:t>
            </w:r>
          </w:p>
        </w:tc>
      </w:tr>
      <w:tr w:rsidR="00A43CDA" w:rsidTr="00A43CDA">
        <w:trPr>
          <w:jc w:val="center"/>
        </w:trPr>
        <w:tc>
          <w:tcPr>
            <w:tcW w:w="1132" w:type="dxa"/>
            <w:tcBorders>
              <w:top w:val="single" w:sz="4" w:space="0" w:color="auto"/>
              <w:left w:val="single" w:sz="4" w:space="0" w:color="auto"/>
              <w:bottom w:val="single" w:sz="4" w:space="0" w:color="auto"/>
              <w:right w:val="single" w:sz="4" w:space="0" w:color="auto"/>
            </w:tcBorders>
            <w:hideMark/>
          </w:tcPr>
          <w:p w:rsidR="00A43CDA" w:rsidRDefault="00A43CDA">
            <w:pPr>
              <w:jc w:val="center"/>
              <w:rPr>
                <w:sz w:val="28"/>
                <w:szCs w:val="28"/>
              </w:rPr>
            </w:pPr>
            <w:r>
              <w:rPr>
                <w:sz w:val="28"/>
                <w:szCs w:val="28"/>
              </w:rPr>
              <w:t>23</w:t>
            </w:r>
          </w:p>
          <w:p w:rsidR="00A43CDA" w:rsidRDefault="00A43CDA">
            <w:pPr>
              <w:jc w:val="center"/>
              <w:rPr>
                <w:sz w:val="28"/>
                <w:szCs w:val="28"/>
              </w:rPr>
            </w:pPr>
            <w:r>
              <w:rPr>
                <w:sz w:val="28"/>
                <w:szCs w:val="28"/>
              </w:rPr>
              <w:lastRenderedPageBreak/>
              <w:t>5</w:t>
            </w:r>
            <w:r>
              <w:rPr>
                <w:sz w:val="28"/>
                <w:szCs w:val="28"/>
                <w:vertAlign w:val="superscript"/>
              </w:rPr>
              <w:t>th</w:t>
            </w:r>
            <w:r>
              <w:rPr>
                <w:sz w:val="28"/>
                <w:szCs w:val="28"/>
              </w:rPr>
              <w:t xml:space="preserve">  March</w:t>
            </w:r>
          </w:p>
        </w:tc>
        <w:tc>
          <w:tcPr>
            <w:tcW w:w="7525" w:type="dxa"/>
            <w:gridSpan w:val="2"/>
            <w:tcBorders>
              <w:top w:val="single" w:sz="4" w:space="0" w:color="auto"/>
              <w:left w:val="single" w:sz="4" w:space="0" w:color="auto"/>
              <w:bottom w:val="single" w:sz="4" w:space="0" w:color="auto"/>
              <w:right w:val="single" w:sz="4" w:space="0" w:color="auto"/>
            </w:tcBorders>
            <w:vAlign w:val="center"/>
            <w:hideMark/>
          </w:tcPr>
          <w:p w:rsidR="00A43CDA" w:rsidRDefault="00A43CDA">
            <w:pPr>
              <w:jc w:val="center"/>
              <w:rPr>
                <w:color w:val="00B050"/>
                <w:sz w:val="24"/>
                <w:szCs w:val="24"/>
              </w:rPr>
            </w:pPr>
            <w:r>
              <w:rPr>
                <w:color w:val="00B050"/>
                <w:sz w:val="24"/>
                <w:szCs w:val="24"/>
              </w:rPr>
              <w:lastRenderedPageBreak/>
              <w:t>Progress &amp; Well-being week</w:t>
            </w:r>
          </w:p>
          <w:p w:rsidR="00A43CDA" w:rsidRDefault="00A43CDA">
            <w:pPr>
              <w:jc w:val="center"/>
            </w:pPr>
            <w:r>
              <w:lastRenderedPageBreak/>
              <w:t>Attendance targets</w:t>
            </w:r>
          </w:p>
          <w:p w:rsidR="00A43CDA" w:rsidRDefault="00A43CDA">
            <w:pPr>
              <w:jc w:val="center"/>
              <w:rPr>
                <w:color w:val="00B050"/>
                <w:sz w:val="24"/>
                <w:szCs w:val="24"/>
              </w:rPr>
            </w:pPr>
            <w:r>
              <w:t>Tutor group activity – team building</w:t>
            </w:r>
          </w:p>
        </w:tc>
        <w:tc>
          <w:tcPr>
            <w:tcW w:w="4209" w:type="dxa"/>
            <w:tcBorders>
              <w:top w:val="single" w:sz="4" w:space="0" w:color="auto"/>
              <w:left w:val="single" w:sz="4" w:space="0" w:color="auto"/>
              <w:bottom w:val="single" w:sz="4" w:space="0" w:color="auto"/>
              <w:right w:val="single" w:sz="4" w:space="0" w:color="auto"/>
            </w:tcBorders>
            <w:vAlign w:val="center"/>
            <w:hideMark/>
          </w:tcPr>
          <w:p w:rsidR="00A43CDA" w:rsidRDefault="00A43CDA">
            <w:pPr>
              <w:jc w:val="center"/>
              <w:rPr>
                <w:color w:val="00B050"/>
                <w:sz w:val="24"/>
                <w:szCs w:val="24"/>
              </w:rPr>
            </w:pPr>
            <w:r>
              <w:rPr>
                <w:color w:val="00B050"/>
                <w:sz w:val="24"/>
                <w:szCs w:val="24"/>
              </w:rPr>
              <w:lastRenderedPageBreak/>
              <w:t>Progress &amp; Well-being week</w:t>
            </w:r>
          </w:p>
          <w:p w:rsidR="00A43CDA" w:rsidRDefault="00A43CDA">
            <w:pPr>
              <w:jc w:val="center"/>
            </w:pPr>
            <w:r>
              <w:lastRenderedPageBreak/>
              <w:t>Attendance targets</w:t>
            </w:r>
          </w:p>
          <w:p w:rsidR="00A43CDA" w:rsidRDefault="00A43CDA">
            <w:pPr>
              <w:jc w:val="center"/>
              <w:rPr>
                <w:color w:val="FF0000"/>
                <w:sz w:val="24"/>
                <w:szCs w:val="24"/>
              </w:rPr>
            </w:pPr>
            <w:r>
              <w:t>CV &amp; PS</w:t>
            </w:r>
            <w:r>
              <w:rPr>
                <w:b/>
                <w:color w:val="00B0F0"/>
                <w:sz w:val="24"/>
                <w:szCs w:val="24"/>
              </w:rPr>
              <w:t xml:space="preserve"> </w:t>
            </w:r>
          </w:p>
        </w:tc>
      </w:tr>
      <w:tr w:rsidR="00A43CDA" w:rsidTr="00A43CDA">
        <w:trPr>
          <w:jc w:val="center"/>
        </w:trPr>
        <w:tc>
          <w:tcPr>
            <w:tcW w:w="1132" w:type="dxa"/>
            <w:tcBorders>
              <w:top w:val="single" w:sz="4" w:space="0" w:color="auto"/>
              <w:left w:val="single" w:sz="4" w:space="0" w:color="auto"/>
              <w:bottom w:val="single" w:sz="4" w:space="0" w:color="auto"/>
              <w:right w:val="single" w:sz="4" w:space="0" w:color="auto"/>
            </w:tcBorders>
            <w:hideMark/>
          </w:tcPr>
          <w:p w:rsidR="00A43CDA" w:rsidRDefault="00A43CDA">
            <w:pPr>
              <w:jc w:val="center"/>
              <w:rPr>
                <w:sz w:val="28"/>
                <w:szCs w:val="28"/>
              </w:rPr>
            </w:pPr>
            <w:r>
              <w:rPr>
                <w:sz w:val="28"/>
                <w:szCs w:val="28"/>
              </w:rPr>
              <w:lastRenderedPageBreak/>
              <w:t>24</w:t>
            </w:r>
          </w:p>
          <w:p w:rsidR="00A43CDA" w:rsidRDefault="00A43CDA">
            <w:pPr>
              <w:jc w:val="center"/>
              <w:rPr>
                <w:sz w:val="28"/>
                <w:szCs w:val="28"/>
              </w:rPr>
            </w:pPr>
            <w:r>
              <w:rPr>
                <w:sz w:val="28"/>
                <w:szCs w:val="28"/>
              </w:rPr>
              <w:t>12</w:t>
            </w:r>
            <w:r>
              <w:rPr>
                <w:sz w:val="28"/>
                <w:szCs w:val="28"/>
                <w:vertAlign w:val="superscript"/>
              </w:rPr>
              <w:t>th</w:t>
            </w:r>
            <w:r>
              <w:rPr>
                <w:sz w:val="28"/>
                <w:szCs w:val="28"/>
              </w:rPr>
              <w:t xml:space="preserve">  March</w:t>
            </w:r>
          </w:p>
        </w:tc>
        <w:tc>
          <w:tcPr>
            <w:tcW w:w="7525" w:type="dxa"/>
            <w:gridSpan w:val="2"/>
            <w:tcBorders>
              <w:top w:val="single" w:sz="4" w:space="0" w:color="auto"/>
              <w:left w:val="single" w:sz="4" w:space="0" w:color="auto"/>
              <w:bottom w:val="single" w:sz="4" w:space="0" w:color="auto"/>
              <w:right w:val="single" w:sz="4" w:space="0" w:color="auto"/>
            </w:tcBorders>
            <w:vAlign w:val="center"/>
            <w:hideMark/>
          </w:tcPr>
          <w:p w:rsidR="00A43CDA" w:rsidRDefault="00A43CDA">
            <w:pPr>
              <w:jc w:val="center"/>
              <w:rPr>
                <w:b/>
                <w:color w:val="00B0F0"/>
                <w:sz w:val="24"/>
                <w:szCs w:val="24"/>
              </w:rPr>
            </w:pPr>
            <w:r>
              <w:rPr>
                <w:b/>
                <w:color w:val="00B0F0"/>
                <w:sz w:val="24"/>
                <w:szCs w:val="24"/>
              </w:rPr>
              <w:t>How we contribute to groups, teams and communities</w:t>
            </w:r>
          </w:p>
          <w:p w:rsidR="00A43CDA" w:rsidRDefault="00A43CDA">
            <w:pPr>
              <w:jc w:val="center"/>
            </w:pPr>
            <w:r>
              <w:t>What are the skills we need and can we practice these?</w:t>
            </w:r>
          </w:p>
          <w:p w:rsidR="00A43CDA" w:rsidRDefault="00A43CDA">
            <w:pPr>
              <w:jc w:val="center"/>
            </w:pPr>
            <w:r>
              <w:t>Why is it important to contribute even if I find it difficult?</w:t>
            </w:r>
          </w:p>
          <w:p w:rsidR="00A43CDA" w:rsidRDefault="00A43CDA">
            <w:pPr>
              <w:jc w:val="center"/>
            </w:pPr>
            <w:r>
              <w:t>Getting stuck</w:t>
            </w:r>
          </w:p>
        </w:tc>
        <w:tc>
          <w:tcPr>
            <w:tcW w:w="4209" w:type="dxa"/>
            <w:tcBorders>
              <w:top w:val="single" w:sz="4" w:space="0" w:color="auto"/>
              <w:left w:val="single" w:sz="4" w:space="0" w:color="auto"/>
              <w:bottom w:val="single" w:sz="4" w:space="0" w:color="auto"/>
              <w:right w:val="single" w:sz="4" w:space="0" w:color="auto"/>
            </w:tcBorders>
            <w:vAlign w:val="center"/>
          </w:tcPr>
          <w:p w:rsidR="00A43CDA" w:rsidRDefault="00A43CDA">
            <w:pPr>
              <w:jc w:val="center"/>
              <w:rPr>
                <w:b/>
                <w:color w:val="00B0F0"/>
                <w:sz w:val="24"/>
                <w:szCs w:val="24"/>
              </w:rPr>
            </w:pPr>
            <w:r>
              <w:rPr>
                <w:b/>
                <w:color w:val="00B0F0"/>
                <w:sz w:val="24"/>
                <w:szCs w:val="24"/>
              </w:rPr>
              <w:t>Psychology</w:t>
            </w:r>
          </w:p>
          <w:p w:rsidR="00A43CDA" w:rsidRDefault="00A43CDA">
            <w:pPr>
              <w:jc w:val="center"/>
              <w:rPr>
                <w:sz w:val="24"/>
                <w:szCs w:val="24"/>
              </w:rPr>
            </w:pPr>
            <w:r>
              <w:rPr>
                <w:sz w:val="24"/>
                <w:szCs w:val="24"/>
              </w:rPr>
              <w:t>Why do we forget</w:t>
            </w:r>
          </w:p>
          <w:p w:rsidR="00A43CDA" w:rsidRDefault="00A43CDA">
            <w:pPr>
              <w:jc w:val="center"/>
              <w:rPr>
                <w:sz w:val="24"/>
                <w:szCs w:val="24"/>
              </w:rPr>
            </w:pPr>
            <w:r>
              <w:rPr>
                <w:sz w:val="24"/>
                <w:szCs w:val="24"/>
              </w:rPr>
              <w:t xml:space="preserve">Mindset – Carol </w:t>
            </w:r>
            <w:proofErr w:type="spellStart"/>
            <w:r>
              <w:rPr>
                <w:sz w:val="24"/>
                <w:szCs w:val="24"/>
              </w:rPr>
              <w:t>Dweck</w:t>
            </w:r>
            <w:proofErr w:type="spellEnd"/>
          </w:p>
          <w:p w:rsidR="00A43CDA" w:rsidRDefault="00A43CDA">
            <w:pPr>
              <w:jc w:val="center"/>
              <w:rPr>
                <w:sz w:val="24"/>
                <w:szCs w:val="24"/>
              </w:rPr>
            </w:pPr>
          </w:p>
        </w:tc>
      </w:tr>
      <w:tr w:rsidR="00A43CDA" w:rsidTr="00A43CDA">
        <w:trPr>
          <w:jc w:val="center"/>
        </w:trPr>
        <w:tc>
          <w:tcPr>
            <w:tcW w:w="1132" w:type="dxa"/>
            <w:tcBorders>
              <w:top w:val="single" w:sz="4" w:space="0" w:color="auto"/>
              <w:left w:val="single" w:sz="4" w:space="0" w:color="auto"/>
              <w:bottom w:val="single" w:sz="4" w:space="0" w:color="auto"/>
              <w:right w:val="single" w:sz="4" w:space="0" w:color="auto"/>
            </w:tcBorders>
          </w:tcPr>
          <w:p w:rsidR="00A43CDA" w:rsidRDefault="00A43CDA">
            <w:pPr>
              <w:jc w:val="center"/>
              <w:rPr>
                <w:sz w:val="28"/>
                <w:szCs w:val="28"/>
              </w:rPr>
            </w:pPr>
            <w:r>
              <w:rPr>
                <w:sz w:val="28"/>
                <w:szCs w:val="28"/>
              </w:rPr>
              <w:t>25</w:t>
            </w:r>
          </w:p>
          <w:p w:rsidR="00A43CDA" w:rsidRDefault="00A43CDA">
            <w:pPr>
              <w:jc w:val="center"/>
              <w:rPr>
                <w:sz w:val="28"/>
                <w:szCs w:val="28"/>
              </w:rPr>
            </w:pPr>
            <w:r>
              <w:rPr>
                <w:sz w:val="28"/>
                <w:szCs w:val="28"/>
              </w:rPr>
              <w:t>19</w:t>
            </w:r>
            <w:r>
              <w:rPr>
                <w:sz w:val="28"/>
                <w:szCs w:val="28"/>
                <w:vertAlign w:val="superscript"/>
              </w:rPr>
              <w:t>th</w:t>
            </w:r>
            <w:r>
              <w:rPr>
                <w:sz w:val="28"/>
                <w:szCs w:val="28"/>
              </w:rPr>
              <w:t xml:space="preserve">   March</w:t>
            </w:r>
          </w:p>
          <w:p w:rsidR="00A43CDA" w:rsidRDefault="00A43CDA">
            <w:pPr>
              <w:jc w:val="center"/>
              <w:rPr>
                <w:sz w:val="28"/>
                <w:szCs w:val="28"/>
              </w:rPr>
            </w:pPr>
          </w:p>
        </w:tc>
        <w:tc>
          <w:tcPr>
            <w:tcW w:w="7525" w:type="dxa"/>
            <w:gridSpan w:val="2"/>
            <w:tcBorders>
              <w:top w:val="single" w:sz="4" w:space="0" w:color="auto"/>
              <w:left w:val="single" w:sz="4" w:space="0" w:color="auto"/>
              <w:bottom w:val="single" w:sz="4" w:space="0" w:color="auto"/>
              <w:right w:val="single" w:sz="4" w:space="0" w:color="auto"/>
            </w:tcBorders>
            <w:vAlign w:val="center"/>
            <w:hideMark/>
          </w:tcPr>
          <w:p w:rsidR="00A43CDA" w:rsidRDefault="00A43CDA">
            <w:pPr>
              <w:jc w:val="center"/>
              <w:rPr>
                <w:color w:val="00B050"/>
                <w:sz w:val="24"/>
                <w:szCs w:val="24"/>
              </w:rPr>
            </w:pPr>
            <w:r>
              <w:rPr>
                <w:color w:val="00B050"/>
                <w:sz w:val="24"/>
                <w:szCs w:val="24"/>
              </w:rPr>
              <w:t>Progress &amp; Well-being week</w:t>
            </w:r>
          </w:p>
          <w:p w:rsidR="00A43CDA" w:rsidRDefault="00A43CDA">
            <w:pPr>
              <w:jc w:val="center"/>
            </w:pPr>
            <w:r>
              <w:t>Attendance targets</w:t>
            </w:r>
          </w:p>
          <w:p w:rsidR="00A43CDA" w:rsidRDefault="00A43CDA">
            <w:pPr>
              <w:jc w:val="center"/>
              <w:rPr>
                <w:color w:val="00B050"/>
                <w:sz w:val="24"/>
                <w:szCs w:val="24"/>
              </w:rPr>
            </w:pPr>
            <w:r>
              <w:t>Tutor group activity – team building</w:t>
            </w:r>
          </w:p>
        </w:tc>
        <w:tc>
          <w:tcPr>
            <w:tcW w:w="4209" w:type="dxa"/>
            <w:tcBorders>
              <w:top w:val="single" w:sz="4" w:space="0" w:color="auto"/>
              <w:left w:val="single" w:sz="4" w:space="0" w:color="auto"/>
              <w:bottom w:val="single" w:sz="4" w:space="0" w:color="auto"/>
              <w:right w:val="single" w:sz="4" w:space="0" w:color="auto"/>
            </w:tcBorders>
            <w:vAlign w:val="center"/>
            <w:hideMark/>
          </w:tcPr>
          <w:p w:rsidR="00A43CDA" w:rsidRDefault="00A43CDA">
            <w:pPr>
              <w:jc w:val="center"/>
              <w:rPr>
                <w:color w:val="00B050"/>
                <w:sz w:val="24"/>
                <w:szCs w:val="24"/>
              </w:rPr>
            </w:pPr>
            <w:r>
              <w:rPr>
                <w:color w:val="00B050"/>
                <w:sz w:val="24"/>
                <w:szCs w:val="24"/>
              </w:rPr>
              <w:t>Progress &amp; Well-being week</w:t>
            </w:r>
          </w:p>
          <w:p w:rsidR="00A43CDA" w:rsidRDefault="00A43CDA">
            <w:pPr>
              <w:jc w:val="center"/>
            </w:pPr>
            <w:r>
              <w:t>Attendance targets</w:t>
            </w:r>
          </w:p>
          <w:p w:rsidR="00A43CDA" w:rsidRDefault="00A43CDA">
            <w:pPr>
              <w:jc w:val="center"/>
              <w:rPr>
                <w:color w:val="FF0000"/>
                <w:sz w:val="24"/>
                <w:szCs w:val="24"/>
              </w:rPr>
            </w:pPr>
            <w:r>
              <w:t>CV &amp; PS</w:t>
            </w:r>
            <w:r>
              <w:rPr>
                <w:b/>
                <w:color w:val="00B0F0"/>
                <w:sz w:val="24"/>
                <w:szCs w:val="24"/>
              </w:rPr>
              <w:t xml:space="preserve"> </w:t>
            </w:r>
          </w:p>
        </w:tc>
      </w:tr>
      <w:tr w:rsidR="00A43CDA" w:rsidTr="00A43CDA">
        <w:trPr>
          <w:jc w:val="center"/>
        </w:trPr>
        <w:tc>
          <w:tcPr>
            <w:tcW w:w="1132" w:type="dxa"/>
            <w:tcBorders>
              <w:top w:val="single" w:sz="4" w:space="0" w:color="auto"/>
              <w:left w:val="single" w:sz="4" w:space="0" w:color="auto"/>
              <w:bottom w:val="single" w:sz="4" w:space="0" w:color="auto"/>
              <w:right w:val="single" w:sz="4" w:space="0" w:color="auto"/>
            </w:tcBorders>
            <w:hideMark/>
          </w:tcPr>
          <w:p w:rsidR="00A43CDA" w:rsidRDefault="00A43CDA">
            <w:pPr>
              <w:jc w:val="center"/>
              <w:rPr>
                <w:sz w:val="28"/>
                <w:szCs w:val="28"/>
              </w:rPr>
            </w:pPr>
            <w:r>
              <w:rPr>
                <w:sz w:val="28"/>
                <w:szCs w:val="28"/>
              </w:rPr>
              <w:t>26</w:t>
            </w:r>
          </w:p>
          <w:p w:rsidR="00A43CDA" w:rsidRDefault="00A43CDA">
            <w:pPr>
              <w:jc w:val="center"/>
              <w:rPr>
                <w:sz w:val="28"/>
                <w:szCs w:val="28"/>
              </w:rPr>
            </w:pPr>
            <w:r>
              <w:rPr>
                <w:sz w:val="28"/>
                <w:szCs w:val="28"/>
              </w:rPr>
              <w:t>26</w:t>
            </w:r>
            <w:r>
              <w:rPr>
                <w:sz w:val="28"/>
                <w:szCs w:val="28"/>
                <w:vertAlign w:val="superscript"/>
              </w:rPr>
              <w:t>th</w:t>
            </w:r>
            <w:r>
              <w:rPr>
                <w:sz w:val="28"/>
                <w:szCs w:val="28"/>
              </w:rPr>
              <w:t xml:space="preserve"> March</w:t>
            </w:r>
          </w:p>
        </w:tc>
        <w:tc>
          <w:tcPr>
            <w:tcW w:w="7525" w:type="dxa"/>
            <w:gridSpan w:val="2"/>
            <w:tcBorders>
              <w:top w:val="single" w:sz="4" w:space="0" w:color="auto"/>
              <w:left w:val="single" w:sz="4" w:space="0" w:color="auto"/>
              <w:bottom w:val="single" w:sz="4" w:space="0" w:color="auto"/>
              <w:right w:val="single" w:sz="4" w:space="0" w:color="auto"/>
            </w:tcBorders>
            <w:vAlign w:val="center"/>
          </w:tcPr>
          <w:p w:rsidR="00A43CDA" w:rsidRDefault="00A43CDA">
            <w:pPr>
              <w:jc w:val="center"/>
              <w:rPr>
                <w:b/>
                <w:color w:val="00B0F0"/>
                <w:sz w:val="24"/>
                <w:szCs w:val="24"/>
              </w:rPr>
            </w:pPr>
            <w:r>
              <w:rPr>
                <w:b/>
                <w:color w:val="00B0F0"/>
                <w:sz w:val="24"/>
                <w:szCs w:val="24"/>
              </w:rPr>
              <w:t>Employability – Careers 2</w:t>
            </w:r>
          </w:p>
          <w:p w:rsidR="00A43CDA" w:rsidRDefault="00A43CDA">
            <w:pPr>
              <w:jc w:val="center"/>
              <w:rPr>
                <w:sz w:val="24"/>
                <w:szCs w:val="24"/>
              </w:rPr>
            </w:pPr>
            <w:r>
              <w:rPr>
                <w:sz w:val="24"/>
                <w:szCs w:val="24"/>
              </w:rPr>
              <w:t>Team work, leadership and developing resilience</w:t>
            </w:r>
          </w:p>
          <w:p w:rsidR="00A43CDA" w:rsidRDefault="00A43CDA">
            <w:pPr>
              <w:rPr>
                <w:b/>
                <w:color w:val="00B0F0"/>
                <w:sz w:val="24"/>
                <w:szCs w:val="24"/>
              </w:rPr>
            </w:pPr>
          </w:p>
          <w:p w:rsidR="00A43CDA" w:rsidRDefault="00A43CDA">
            <w:pPr>
              <w:rPr>
                <w:b/>
                <w:color w:val="00B0F0"/>
                <w:sz w:val="24"/>
                <w:szCs w:val="24"/>
              </w:rPr>
            </w:pPr>
          </w:p>
          <w:p w:rsidR="00A43CDA" w:rsidRDefault="00A43CDA">
            <w:pPr>
              <w:jc w:val="center"/>
              <w:rPr>
                <w:sz w:val="24"/>
                <w:szCs w:val="24"/>
              </w:rPr>
            </w:pPr>
          </w:p>
        </w:tc>
        <w:tc>
          <w:tcPr>
            <w:tcW w:w="4209" w:type="dxa"/>
            <w:tcBorders>
              <w:top w:val="single" w:sz="4" w:space="0" w:color="auto"/>
              <w:left w:val="single" w:sz="4" w:space="0" w:color="auto"/>
              <w:bottom w:val="single" w:sz="4" w:space="0" w:color="auto"/>
              <w:right w:val="single" w:sz="4" w:space="0" w:color="auto"/>
            </w:tcBorders>
            <w:vAlign w:val="center"/>
          </w:tcPr>
          <w:p w:rsidR="00A43CDA" w:rsidRDefault="00A43CDA">
            <w:pPr>
              <w:jc w:val="center"/>
              <w:rPr>
                <w:b/>
                <w:color w:val="00B0F0"/>
                <w:sz w:val="24"/>
                <w:szCs w:val="24"/>
              </w:rPr>
            </w:pPr>
            <w:r>
              <w:rPr>
                <w:b/>
                <w:color w:val="00B0F0"/>
                <w:sz w:val="24"/>
                <w:szCs w:val="24"/>
              </w:rPr>
              <w:t>Employability – Careers 2</w:t>
            </w:r>
          </w:p>
          <w:p w:rsidR="00A43CDA" w:rsidRDefault="00A43CDA">
            <w:pPr>
              <w:jc w:val="center"/>
              <w:rPr>
                <w:sz w:val="24"/>
                <w:szCs w:val="24"/>
              </w:rPr>
            </w:pPr>
            <w:r>
              <w:rPr>
                <w:sz w:val="24"/>
                <w:szCs w:val="24"/>
              </w:rPr>
              <w:t>Team work, leadership and developing resilience</w:t>
            </w:r>
          </w:p>
          <w:p w:rsidR="00A43CDA" w:rsidRDefault="00A43CDA">
            <w:r>
              <w:t>Planning and Writing letters of application</w:t>
            </w:r>
          </w:p>
          <w:p w:rsidR="00A43CDA" w:rsidRDefault="00A43CDA">
            <w:pPr>
              <w:jc w:val="center"/>
              <w:rPr>
                <w:sz w:val="24"/>
                <w:szCs w:val="24"/>
              </w:rPr>
            </w:pPr>
            <w:r>
              <w:rPr>
                <w:sz w:val="24"/>
                <w:szCs w:val="24"/>
              </w:rPr>
              <w:t>Interview techniques</w:t>
            </w:r>
          </w:p>
          <w:p w:rsidR="00A43CDA" w:rsidRDefault="00A43CDA">
            <w:pPr>
              <w:jc w:val="center"/>
              <w:rPr>
                <w:sz w:val="24"/>
                <w:szCs w:val="24"/>
              </w:rPr>
            </w:pPr>
          </w:p>
        </w:tc>
      </w:tr>
      <w:tr w:rsidR="00A43CDA" w:rsidTr="00A43CDA">
        <w:trPr>
          <w:jc w:val="center"/>
        </w:trPr>
        <w:tc>
          <w:tcPr>
            <w:tcW w:w="12866" w:type="dxa"/>
            <w:gridSpan w:val="4"/>
            <w:tcBorders>
              <w:top w:val="single" w:sz="4" w:space="0" w:color="auto"/>
              <w:left w:val="single" w:sz="4" w:space="0" w:color="auto"/>
              <w:bottom w:val="single" w:sz="4" w:space="0" w:color="auto"/>
              <w:right w:val="single" w:sz="4" w:space="0" w:color="auto"/>
            </w:tcBorders>
            <w:shd w:val="clear" w:color="auto" w:fill="FFFF00"/>
            <w:hideMark/>
          </w:tcPr>
          <w:p w:rsidR="00A43CDA" w:rsidRDefault="00A43CDA">
            <w:pPr>
              <w:jc w:val="center"/>
            </w:pPr>
            <w:r>
              <w:t>End of Term</w:t>
            </w:r>
          </w:p>
          <w:p w:rsidR="00A43CDA" w:rsidRDefault="00A43CDA">
            <w:pPr>
              <w:jc w:val="center"/>
              <w:rPr>
                <w:sz w:val="24"/>
                <w:szCs w:val="24"/>
              </w:rPr>
            </w:pPr>
            <w:r>
              <w:rPr>
                <w:b/>
                <w:sz w:val="24"/>
                <w:szCs w:val="24"/>
              </w:rPr>
              <w:t>WB 2</w:t>
            </w:r>
            <w:r>
              <w:rPr>
                <w:b/>
                <w:sz w:val="24"/>
                <w:szCs w:val="24"/>
                <w:vertAlign w:val="superscript"/>
              </w:rPr>
              <w:t>nd</w:t>
            </w:r>
            <w:r>
              <w:rPr>
                <w:b/>
                <w:sz w:val="24"/>
                <w:szCs w:val="24"/>
              </w:rPr>
              <w:t xml:space="preserve"> April – 13</w:t>
            </w:r>
            <w:r>
              <w:rPr>
                <w:b/>
                <w:sz w:val="24"/>
                <w:szCs w:val="24"/>
                <w:vertAlign w:val="superscript"/>
              </w:rPr>
              <w:t>th</w:t>
            </w:r>
            <w:r>
              <w:rPr>
                <w:b/>
                <w:sz w:val="24"/>
                <w:szCs w:val="24"/>
              </w:rPr>
              <w:t xml:space="preserve"> April</w:t>
            </w:r>
          </w:p>
        </w:tc>
      </w:tr>
      <w:tr w:rsidR="00A43CDA" w:rsidTr="00A43CDA">
        <w:trPr>
          <w:jc w:val="center"/>
        </w:trPr>
        <w:tc>
          <w:tcPr>
            <w:tcW w:w="1132" w:type="dxa"/>
            <w:tcBorders>
              <w:top w:val="single" w:sz="4" w:space="0" w:color="auto"/>
              <w:left w:val="single" w:sz="4" w:space="0" w:color="auto"/>
              <w:bottom w:val="single" w:sz="4" w:space="0" w:color="auto"/>
              <w:right w:val="single" w:sz="4" w:space="0" w:color="auto"/>
            </w:tcBorders>
            <w:hideMark/>
          </w:tcPr>
          <w:p w:rsidR="00A43CDA" w:rsidRDefault="00A43CDA">
            <w:pPr>
              <w:jc w:val="center"/>
              <w:rPr>
                <w:sz w:val="28"/>
                <w:szCs w:val="28"/>
              </w:rPr>
            </w:pPr>
            <w:r>
              <w:rPr>
                <w:sz w:val="28"/>
                <w:szCs w:val="28"/>
              </w:rPr>
              <w:t>27</w:t>
            </w:r>
          </w:p>
          <w:p w:rsidR="00A43CDA" w:rsidRDefault="00A43CDA">
            <w:pPr>
              <w:jc w:val="center"/>
            </w:pPr>
            <w:r>
              <w:rPr>
                <w:sz w:val="28"/>
                <w:szCs w:val="28"/>
              </w:rPr>
              <w:t>16</w:t>
            </w:r>
            <w:r>
              <w:rPr>
                <w:sz w:val="28"/>
                <w:szCs w:val="28"/>
                <w:vertAlign w:val="superscript"/>
              </w:rPr>
              <w:t>th</w:t>
            </w:r>
            <w:r>
              <w:rPr>
                <w:sz w:val="28"/>
                <w:szCs w:val="28"/>
              </w:rPr>
              <w:t xml:space="preserve">  April</w:t>
            </w:r>
          </w:p>
        </w:tc>
        <w:tc>
          <w:tcPr>
            <w:tcW w:w="7525" w:type="dxa"/>
            <w:gridSpan w:val="2"/>
            <w:tcBorders>
              <w:top w:val="single" w:sz="4" w:space="0" w:color="auto"/>
              <w:left w:val="single" w:sz="4" w:space="0" w:color="auto"/>
              <w:bottom w:val="single" w:sz="4" w:space="0" w:color="auto"/>
              <w:right w:val="single" w:sz="4" w:space="0" w:color="auto"/>
            </w:tcBorders>
            <w:vAlign w:val="center"/>
            <w:hideMark/>
          </w:tcPr>
          <w:p w:rsidR="00A43CDA" w:rsidRDefault="00A43CDA">
            <w:pPr>
              <w:jc w:val="center"/>
              <w:rPr>
                <w:color w:val="00B050"/>
                <w:sz w:val="24"/>
                <w:szCs w:val="24"/>
              </w:rPr>
            </w:pPr>
            <w:r>
              <w:rPr>
                <w:color w:val="00B050"/>
                <w:sz w:val="24"/>
                <w:szCs w:val="24"/>
              </w:rPr>
              <w:t>Progress &amp; Well-being week</w:t>
            </w:r>
          </w:p>
          <w:p w:rsidR="00A43CDA" w:rsidRDefault="00A43CDA">
            <w:pPr>
              <w:jc w:val="center"/>
            </w:pPr>
            <w:r>
              <w:t>Attendance targets</w:t>
            </w:r>
          </w:p>
          <w:p w:rsidR="00A43CDA" w:rsidRDefault="00A43CDA">
            <w:pPr>
              <w:jc w:val="center"/>
              <w:rPr>
                <w:color w:val="00B050"/>
                <w:sz w:val="24"/>
                <w:szCs w:val="24"/>
              </w:rPr>
            </w:pPr>
            <w:r>
              <w:t>Tutor group activity – team building</w:t>
            </w:r>
          </w:p>
        </w:tc>
        <w:tc>
          <w:tcPr>
            <w:tcW w:w="4209" w:type="dxa"/>
            <w:tcBorders>
              <w:top w:val="single" w:sz="4" w:space="0" w:color="auto"/>
              <w:left w:val="single" w:sz="4" w:space="0" w:color="auto"/>
              <w:bottom w:val="single" w:sz="4" w:space="0" w:color="auto"/>
              <w:right w:val="single" w:sz="4" w:space="0" w:color="auto"/>
            </w:tcBorders>
            <w:vAlign w:val="center"/>
            <w:hideMark/>
          </w:tcPr>
          <w:p w:rsidR="00A43CDA" w:rsidRDefault="00A43CDA">
            <w:pPr>
              <w:jc w:val="center"/>
              <w:rPr>
                <w:color w:val="00B050"/>
                <w:sz w:val="24"/>
                <w:szCs w:val="24"/>
              </w:rPr>
            </w:pPr>
            <w:r>
              <w:rPr>
                <w:color w:val="00B050"/>
                <w:sz w:val="24"/>
                <w:szCs w:val="24"/>
              </w:rPr>
              <w:t>Progress &amp; Well-being week</w:t>
            </w:r>
          </w:p>
          <w:p w:rsidR="00A43CDA" w:rsidRDefault="00A43CDA">
            <w:pPr>
              <w:jc w:val="center"/>
            </w:pPr>
            <w:r>
              <w:t>Attendance targets</w:t>
            </w:r>
          </w:p>
          <w:p w:rsidR="00A43CDA" w:rsidRDefault="00A43CDA">
            <w:pPr>
              <w:jc w:val="center"/>
              <w:rPr>
                <w:color w:val="FF0000"/>
                <w:sz w:val="24"/>
                <w:szCs w:val="24"/>
              </w:rPr>
            </w:pPr>
            <w:r>
              <w:t>CV &amp; PS</w:t>
            </w:r>
            <w:r>
              <w:rPr>
                <w:b/>
                <w:color w:val="00B0F0"/>
                <w:sz w:val="24"/>
                <w:szCs w:val="24"/>
              </w:rPr>
              <w:t xml:space="preserve"> </w:t>
            </w:r>
          </w:p>
        </w:tc>
      </w:tr>
      <w:tr w:rsidR="00A43CDA" w:rsidTr="00A43CDA">
        <w:trPr>
          <w:jc w:val="center"/>
        </w:trPr>
        <w:tc>
          <w:tcPr>
            <w:tcW w:w="1132" w:type="dxa"/>
            <w:tcBorders>
              <w:top w:val="single" w:sz="4" w:space="0" w:color="auto"/>
              <w:left w:val="single" w:sz="4" w:space="0" w:color="auto"/>
              <w:bottom w:val="single" w:sz="4" w:space="0" w:color="auto"/>
              <w:right w:val="single" w:sz="4" w:space="0" w:color="auto"/>
            </w:tcBorders>
            <w:hideMark/>
          </w:tcPr>
          <w:p w:rsidR="00A43CDA" w:rsidRDefault="00A43CDA">
            <w:pPr>
              <w:jc w:val="center"/>
              <w:rPr>
                <w:sz w:val="28"/>
                <w:szCs w:val="28"/>
              </w:rPr>
            </w:pPr>
            <w:r>
              <w:rPr>
                <w:sz w:val="28"/>
                <w:szCs w:val="28"/>
              </w:rPr>
              <w:t>28</w:t>
            </w:r>
          </w:p>
          <w:p w:rsidR="00A43CDA" w:rsidRDefault="00A43CDA">
            <w:pPr>
              <w:jc w:val="center"/>
              <w:rPr>
                <w:sz w:val="28"/>
                <w:szCs w:val="28"/>
              </w:rPr>
            </w:pPr>
            <w:r>
              <w:rPr>
                <w:sz w:val="28"/>
                <w:szCs w:val="28"/>
              </w:rPr>
              <w:t>23</w:t>
            </w:r>
            <w:r>
              <w:rPr>
                <w:sz w:val="28"/>
                <w:szCs w:val="28"/>
                <w:vertAlign w:val="superscript"/>
              </w:rPr>
              <w:t>rd</w:t>
            </w:r>
            <w:r>
              <w:rPr>
                <w:sz w:val="28"/>
                <w:szCs w:val="28"/>
              </w:rPr>
              <w:t xml:space="preserve">   April</w:t>
            </w:r>
          </w:p>
        </w:tc>
        <w:tc>
          <w:tcPr>
            <w:tcW w:w="7525" w:type="dxa"/>
            <w:gridSpan w:val="2"/>
            <w:tcBorders>
              <w:top w:val="single" w:sz="4" w:space="0" w:color="auto"/>
              <w:left w:val="single" w:sz="4" w:space="0" w:color="auto"/>
              <w:bottom w:val="single" w:sz="4" w:space="0" w:color="auto"/>
              <w:right w:val="single" w:sz="4" w:space="0" w:color="auto"/>
            </w:tcBorders>
            <w:vAlign w:val="center"/>
          </w:tcPr>
          <w:p w:rsidR="00A43CDA" w:rsidRDefault="00A43CDA">
            <w:pPr>
              <w:jc w:val="center"/>
              <w:rPr>
                <w:b/>
                <w:color w:val="00B0F0"/>
                <w:sz w:val="24"/>
                <w:szCs w:val="24"/>
              </w:rPr>
            </w:pPr>
            <w:r>
              <w:rPr>
                <w:b/>
                <w:color w:val="00B0F0"/>
                <w:sz w:val="24"/>
                <w:szCs w:val="24"/>
              </w:rPr>
              <w:t>Consent and coercion</w:t>
            </w:r>
          </w:p>
          <w:p w:rsidR="00A43CDA" w:rsidRDefault="00A43CDA">
            <w:pPr>
              <w:jc w:val="center"/>
            </w:pPr>
            <w:r>
              <w:t>Sexual relationships</w:t>
            </w:r>
          </w:p>
          <w:p w:rsidR="00A43CDA" w:rsidRDefault="00A43CDA">
            <w:pPr>
              <w:jc w:val="center"/>
            </w:pPr>
            <w:r>
              <w:t>Age of consent</w:t>
            </w:r>
          </w:p>
          <w:p w:rsidR="00A43CDA" w:rsidRDefault="00A43CDA">
            <w:pPr>
              <w:jc w:val="center"/>
            </w:pPr>
            <w:r>
              <w:t>Contraception – school nurse input</w:t>
            </w:r>
          </w:p>
          <w:p w:rsidR="00A43CDA" w:rsidRDefault="00A43CDA">
            <w:pPr>
              <w:jc w:val="center"/>
            </w:pPr>
            <w:r>
              <w:t>What is a healthy relationship?</w:t>
            </w:r>
          </w:p>
          <w:p w:rsidR="00A43CDA" w:rsidRDefault="00A43CDA">
            <w:pPr>
              <w:jc w:val="center"/>
              <w:rPr>
                <w:sz w:val="24"/>
                <w:szCs w:val="24"/>
              </w:rPr>
            </w:pPr>
          </w:p>
        </w:tc>
        <w:tc>
          <w:tcPr>
            <w:tcW w:w="4209" w:type="dxa"/>
            <w:tcBorders>
              <w:top w:val="single" w:sz="4" w:space="0" w:color="auto"/>
              <w:left w:val="single" w:sz="4" w:space="0" w:color="auto"/>
              <w:bottom w:val="single" w:sz="4" w:space="0" w:color="auto"/>
              <w:right w:val="single" w:sz="4" w:space="0" w:color="auto"/>
            </w:tcBorders>
            <w:vAlign w:val="center"/>
          </w:tcPr>
          <w:p w:rsidR="00A43CDA" w:rsidRDefault="00A43CDA">
            <w:pPr>
              <w:jc w:val="center"/>
              <w:rPr>
                <w:b/>
                <w:color w:val="00B0F0"/>
                <w:sz w:val="24"/>
                <w:szCs w:val="24"/>
              </w:rPr>
            </w:pPr>
            <w:r>
              <w:rPr>
                <w:b/>
                <w:color w:val="00B0F0"/>
                <w:sz w:val="24"/>
                <w:szCs w:val="24"/>
              </w:rPr>
              <w:lastRenderedPageBreak/>
              <w:t>Consent and coercion</w:t>
            </w:r>
          </w:p>
          <w:p w:rsidR="00A43CDA" w:rsidRDefault="00A43CDA">
            <w:pPr>
              <w:jc w:val="center"/>
            </w:pPr>
            <w:r>
              <w:t>Sexual relationships</w:t>
            </w:r>
          </w:p>
          <w:p w:rsidR="00A43CDA" w:rsidRDefault="00A43CDA">
            <w:pPr>
              <w:jc w:val="center"/>
            </w:pPr>
            <w:r>
              <w:t>Age of consent</w:t>
            </w:r>
          </w:p>
          <w:p w:rsidR="00A43CDA" w:rsidRDefault="00A43CDA">
            <w:pPr>
              <w:jc w:val="center"/>
            </w:pPr>
            <w:r>
              <w:t>Contraception – school nurse input</w:t>
            </w:r>
          </w:p>
          <w:p w:rsidR="00A43CDA" w:rsidRDefault="00A43CDA">
            <w:pPr>
              <w:jc w:val="center"/>
            </w:pPr>
            <w:r>
              <w:t>What is a healthy relationship?</w:t>
            </w:r>
          </w:p>
          <w:p w:rsidR="00A43CDA" w:rsidRDefault="00A43CDA">
            <w:pPr>
              <w:jc w:val="center"/>
              <w:rPr>
                <w:color w:val="FF0000"/>
                <w:sz w:val="24"/>
                <w:szCs w:val="24"/>
              </w:rPr>
            </w:pPr>
          </w:p>
        </w:tc>
      </w:tr>
      <w:tr w:rsidR="00A43CDA" w:rsidTr="00A43CDA">
        <w:trPr>
          <w:jc w:val="center"/>
        </w:trPr>
        <w:tc>
          <w:tcPr>
            <w:tcW w:w="1132" w:type="dxa"/>
            <w:tcBorders>
              <w:top w:val="single" w:sz="4" w:space="0" w:color="auto"/>
              <w:left w:val="single" w:sz="4" w:space="0" w:color="auto"/>
              <w:bottom w:val="single" w:sz="4" w:space="0" w:color="auto"/>
              <w:right w:val="single" w:sz="4" w:space="0" w:color="auto"/>
            </w:tcBorders>
            <w:hideMark/>
          </w:tcPr>
          <w:p w:rsidR="00A43CDA" w:rsidRDefault="00A43CDA">
            <w:pPr>
              <w:jc w:val="center"/>
              <w:rPr>
                <w:sz w:val="28"/>
                <w:szCs w:val="28"/>
              </w:rPr>
            </w:pPr>
            <w:r>
              <w:rPr>
                <w:sz w:val="28"/>
                <w:szCs w:val="28"/>
              </w:rPr>
              <w:lastRenderedPageBreak/>
              <w:t>29</w:t>
            </w:r>
          </w:p>
          <w:p w:rsidR="00A43CDA" w:rsidRDefault="00A43CDA">
            <w:pPr>
              <w:jc w:val="center"/>
              <w:rPr>
                <w:sz w:val="28"/>
                <w:szCs w:val="28"/>
              </w:rPr>
            </w:pPr>
            <w:r>
              <w:rPr>
                <w:sz w:val="28"/>
                <w:szCs w:val="28"/>
              </w:rPr>
              <w:t>30</w:t>
            </w:r>
            <w:r>
              <w:rPr>
                <w:sz w:val="28"/>
                <w:szCs w:val="28"/>
                <w:vertAlign w:val="superscript"/>
              </w:rPr>
              <w:t>th</w:t>
            </w:r>
            <w:r>
              <w:rPr>
                <w:sz w:val="28"/>
                <w:szCs w:val="28"/>
              </w:rPr>
              <w:t xml:space="preserve">  April</w:t>
            </w:r>
          </w:p>
        </w:tc>
        <w:tc>
          <w:tcPr>
            <w:tcW w:w="7525" w:type="dxa"/>
            <w:gridSpan w:val="2"/>
            <w:tcBorders>
              <w:top w:val="single" w:sz="4" w:space="0" w:color="auto"/>
              <w:left w:val="single" w:sz="4" w:space="0" w:color="auto"/>
              <w:bottom w:val="single" w:sz="4" w:space="0" w:color="auto"/>
              <w:right w:val="single" w:sz="4" w:space="0" w:color="auto"/>
            </w:tcBorders>
            <w:vAlign w:val="center"/>
            <w:hideMark/>
          </w:tcPr>
          <w:p w:rsidR="00A43CDA" w:rsidRDefault="00A43CDA">
            <w:pPr>
              <w:jc w:val="center"/>
              <w:rPr>
                <w:color w:val="00B050"/>
                <w:sz w:val="24"/>
                <w:szCs w:val="24"/>
              </w:rPr>
            </w:pPr>
            <w:r>
              <w:rPr>
                <w:color w:val="00B050"/>
                <w:sz w:val="24"/>
                <w:szCs w:val="24"/>
              </w:rPr>
              <w:t>Progress &amp; Well-being week</w:t>
            </w:r>
          </w:p>
          <w:p w:rsidR="00A43CDA" w:rsidRDefault="00A43CDA">
            <w:pPr>
              <w:jc w:val="center"/>
            </w:pPr>
            <w:r>
              <w:t>Attendance targets</w:t>
            </w:r>
          </w:p>
          <w:p w:rsidR="00A43CDA" w:rsidRDefault="00A43CDA">
            <w:pPr>
              <w:jc w:val="center"/>
              <w:rPr>
                <w:color w:val="00B050"/>
                <w:sz w:val="24"/>
                <w:szCs w:val="24"/>
              </w:rPr>
            </w:pPr>
            <w:r>
              <w:t>Tutor group activity – team building</w:t>
            </w:r>
          </w:p>
        </w:tc>
        <w:tc>
          <w:tcPr>
            <w:tcW w:w="4209" w:type="dxa"/>
            <w:tcBorders>
              <w:top w:val="single" w:sz="4" w:space="0" w:color="auto"/>
              <w:left w:val="single" w:sz="4" w:space="0" w:color="auto"/>
              <w:bottom w:val="single" w:sz="4" w:space="0" w:color="auto"/>
              <w:right w:val="single" w:sz="4" w:space="0" w:color="auto"/>
            </w:tcBorders>
            <w:vAlign w:val="center"/>
          </w:tcPr>
          <w:p w:rsidR="00A43CDA" w:rsidRDefault="00A43CDA">
            <w:pPr>
              <w:jc w:val="center"/>
              <w:rPr>
                <w:b/>
                <w:color w:val="00B0F0"/>
                <w:sz w:val="24"/>
                <w:szCs w:val="24"/>
              </w:rPr>
            </w:pPr>
            <w:r>
              <w:rPr>
                <w:b/>
                <w:color w:val="00B0F0"/>
                <w:sz w:val="24"/>
                <w:szCs w:val="24"/>
              </w:rPr>
              <w:t>Exam preparation</w:t>
            </w:r>
          </w:p>
          <w:p w:rsidR="00A43CDA" w:rsidRDefault="00A43CDA">
            <w:pPr>
              <w:jc w:val="center"/>
              <w:rPr>
                <w:b/>
                <w:color w:val="00B0F0"/>
                <w:sz w:val="24"/>
                <w:szCs w:val="24"/>
              </w:rPr>
            </w:pPr>
            <w:r>
              <w:t>Memory and to memorize effectively</w:t>
            </w:r>
          </w:p>
          <w:p w:rsidR="00A43CDA" w:rsidRDefault="00A43CDA">
            <w:pPr>
              <w:jc w:val="center"/>
            </w:pPr>
          </w:p>
        </w:tc>
      </w:tr>
      <w:tr w:rsidR="00A43CDA" w:rsidTr="00A43CDA">
        <w:trPr>
          <w:jc w:val="center"/>
        </w:trPr>
        <w:tc>
          <w:tcPr>
            <w:tcW w:w="1132" w:type="dxa"/>
            <w:tcBorders>
              <w:top w:val="single" w:sz="4" w:space="0" w:color="auto"/>
              <w:left w:val="single" w:sz="4" w:space="0" w:color="auto"/>
              <w:bottom w:val="single" w:sz="4" w:space="0" w:color="auto"/>
              <w:right w:val="single" w:sz="4" w:space="0" w:color="auto"/>
            </w:tcBorders>
            <w:hideMark/>
          </w:tcPr>
          <w:p w:rsidR="00A43CDA" w:rsidRDefault="00A43CDA">
            <w:pPr>
              <w:jc w:val="center"/>
              <w:rPr>
                <w:sz w:val="28"/>
                <w:szCs w:val="28"/>
              </w:rPr>
            </w:pPr>
            <w:r>
              <w:rPr>
                <w:sz w:val="28"/>
                <w:szCs w:val="28"/>
              </w:rPr>
              <w:t>30</w:t>
            </w:r>
          </w:p>
          <w:p w:rsidR="00A43CDA" w:rsidRDefault="00A43CDA">
            <w:pPr>
              <w:jc w:val="center"/>
              <w:rPr>
                <w:sz w:val="28"/>
                <w:szCs w:val="28"/>
              </w:rPr>
            </w:pPr>
            <w:r>
              <w:rPr>
                <w:sz w:val="28"/>
                <w:szCs w:val="28"/>
              </w:rPr>
              <w:t>7</w:t>
            </w:r>
            <w:r>
              <w:rPr>
                <w:sz w:val="28"/>
                <w:szCs w:val="28"/>
                <w:vertAlign w:val="superscript"/>
              </w:rPr>
              <w:t>th</w:t>
            </w:r>
            <w:r>
              <w:rPr>
                <w:sz w:val="28"/>
                <w:szCs w:val="28"/>
              </w:rPr>
              <w:t xml:space="preserve">  May</w:t>
            </w:r>
          </w:p>
        </w:tc>
        <w:tc>
          <w:tcPr>
            <w:tcW w:w="7525" w:type="dxa"/>
            <w:gridSpan w:val="2"/>
            <w:tcBorders>
              <w:top w:val="single" w:sz="4" w:space="0" w:color="auto"/>
              <w:left w:val="single" w:sz="4" w:space="0" w:color="auto"/>
              <w:bottom w:val="single" w:sz="4" w:space="0" w:color="auto"/>
              <w:right w:val="single" w:sz="4" w:space="0" w:color="auto"/>
            </w:tcBorders>
            <w:vAlign w:val="center"/>
          </w:tcPr>
          <w:p w:rsidR="00A43CDA" w:rsidRDefault="00A43CDA">
            <w:pPr>
              <w:jc w:val="center"/>
              <w:rPr>
                <w:b/>
                <w:color w:val="00B0F0"/>
                <w:sz w:val="24"/>
                <w:szCs w:val="24"/>
              </w:rPr>
            </w:pPr>
            <w:r>
              <w:rPr>
                <w:b/>
                <w:color w:val="00B0F0"/>
                <w:sz w:val="24"/>
                <w:szCs w:val="24"/>
              </w:rPr>
              <w:t>What are British values?</w:t>
            </w:r>
          </w:p>
          <w:p w:rsidR="00A43CDA" w:rsidRDefault="00A43CDA">
            <w:pPr>
              <w:jc w:val="center"/>
            </w:pPr>
            <w:r>
              <w:t>Ten core values</w:t>
            </w:r>
          </w:p>
          <w:p w:rsidR="00A43CDA" w:rsidRDefault="00A43CDA">
            <w:pPr>
              <w:jc w:val="center"/>
            </w:pPr>
            <w:r>
              <w:t>How to be a good citizen</w:t>
            </w:r>
          </w:p>
          <w:p w:rsidR="00A43CDA" w:rsidRDefault="00A43CDA">
            <w:pPr>
              <w:jc w:val="center"/>
            </w:pPr>
          </w:p>
        </w:tc>
        <w:tc>
          <w:tcPr>
            <w:tcW w:w="4209" w:type="dxa"/>
            <w:tcBorders>
              <w:top w:val="single" w:sz="4" w:space="0" w:color="auto"/>
              <w:left w:val="single" w:sz="4" w:space="0" w:color="auto"/>
              <w:bottom w:val="single" w:sz="4" w:space="0" w:color="auto"/>
              <w:right w:val="single" w:sz="4" w:space="0" w:color="auto"/>
            </w:tcBorders>
            <w:vAlign w:val="center"/>
            <w:hideMark/>
          </w:tcPr>
          <w:p w:rsidR="00A43CDA" w:rsidRDefault="00A43CDA">
            <w:pPr>
              <w:jc w:val="center"/>
              <w:rPr>
                <w:b/>
                <w:color w:val="00B0F0"/>
                <w:sz w:val="24"/>
                <w:szCs w:val="24"/>
              </w:rPr>
            </w:pPr>
            <w:r>
              <w:rPr>
                <w:b/>
                <w:color w:val="00B0F0"/>
                <w:sz w:val="24"/>
                <w:szCs w:val="24"/>
              </w:rPr>
              <w:t>Exam preparation</w:t>
            </w:r>
          </w:p>
          <w:p w:rsidR="00A43CDA" w:rsidRDefault="00A43CDA">
            <w:pPr>
              <w:jc w:val="center"/>
            </w:pPr>
            <w:r>
              <w:t>Revision techniques</w:t>
            </w:r>
          </w:p>
          <w:p w:rsidR="00A43CDA" w:rsidRDefault="00A43CDA">
            <w:pPr>
              <w:jc w:val="center"/>
              <w:rPr>
                <w:b/>
                <w:color w:val="7030A0"/>
                <w:sz w:val="24"/>
                <w:szCs w:val="24"/>
              </w:rPr>
            </w:pPr>
            <w:r>
              <w:t>Reviewing revising timetable</w:t>
            </w:r>
          </w:p>
        </w:tc>
      </w:tr>
      <w:tr w:rsidR="00A43CDA" w:rsidTr="00A43CDA">
        <w:trPr>
          <w:jc w:val="center"/>
        </w:trPr>
        <w:tc>
          <w:tcPr>
            <w:tcW w:w="1132" w:type="dxa"/>
            <w:tcBorders>
              <w:top w:val="single" w:sz="4" w:space="0" w:color="auto"/>
              <w:left w:val="single" w:sz="4" w:space="0" w:color="auto"/>
              <w:bottom w:val="single" w:sz="4" w:space="0" w:color="auto"/>
              <w:right w:val="single" w:sz="4" w:space="0" w:color="auto"/>
            </w:tcBorders>
            <w:hideMark/>
          </w:tcPr>
          <w:p w:rsidR="00A43CDA" w:rsidRDefault="00A43CDA">
            <w:pPr>
              <w:jc w:val="center"/>
              <w:rPr>
                <w:sz w:val="28"/>
                <w:szCs w:val="28"/>
              </w:rPr>
            </w:pPr>
            <w:r>
              <w:rPr>
                <w:sz w:val="28"/>
                <w:szCs w:val="28"/>
              </w:rPr>
              <w:t>31</w:t>
            </w:r>
          </w:p>
          <w:p w:rsidR="00A43CDA" w:rsidRDefault="00A43CDA">
            <w:pPr>
              <w:jc w:val="center"/>
              <w:rPr>
                <w:sz w:val="28"/>
                <w:szCs w:val="28"/>
              </w:rPr>
            </w:pPr>
            <w:r>
              <w:rPr>
                <w:sz w:val="28"/>
                <w:szCs w:val="28"/>
              </w:rPr>
              <w:t>14</w:t>
            </w:r>
            <w:r>
              <w:rPr>
                <w:sz w:val="28"/>
                <w:szCs w:val="28"/>
                <w:vertAlign w:val="superscript"/>
              </w:rPr>
              <w:t>th</w:t>
            </w:r>
            <w:r>
              <w:rPr>
                <w:sz w:val="28"/>
                <w:szCs w:val="28"/>
              </w:rPr>
              <w:t xml:space="preserve"> May</w:t>
            </w:r>
          </w:p>
        </w:tc>
        <w:tc>
          <w:tcPr>
            <w:tcW w:w="7525" w:type="dxa"/>
            <w:gridSpan w:val="2"/>
            <w:tcBorders>
              <w:top w:val="single" w:sz="4" w:space="0" w:color="auto"/>
              <w:left w:val="single" w:sz="4" w:space="0" w:color="auto"/>
              <w:bottom w:val="single" w:sz="4" w:space="0" w:color="auto"/>
              <w:right w:val="single" w:sz="4" w:space="0" w:color="auto"/>
            </w:tcBorders>
            <w:vAlign w:val="center"/>
            <w:hideMark/>
          </w:tcPr>
          <w:p w:rsidR="00A43CDA" w:rsidRDefault="00A43CDA">
            <w:pPr>
              <w:jc w:val="center"/>
              <w:rPr>
                <w:color w:val="00B050"/>
                <w:sz w:val="24"/>
                <w:szCs w:val="24"/>
              </w:rPr>
            </w:pPr>
            <w:r>
              <w:rPr>
                <w:color w:val="00B050"/>
                <w:sz w:val="24"/>
                <w:szCs w:val="24"/>
              </w:rPr>
              <w:t>Progress &amp; Well-being week</w:t>
            </w:r>
          </w:p>
          <w:p w:rsidR="00A43CDA" w:rsidRDefault="00A43CDA">
            <w:pPr>
              <w:jc w:val="center"/>
            </w:pPr>
            <w:r>
              <w:t>Attendance targets</w:t>
            </w:r>
          </w:p>
          <w:p w:rsidR="00A43CDA" w:rsidRDefault="00A43CDA">
            <w:pPr>
              <w:jc w:val="center"/>
              <w:rPr>
                <w:color w:val="00B050"/>
                <w:sz w:val="24"/>
                <w:szCs w:val="24"/>
              </w:rPr>
            </w:pPr>
            <w:r>
              <w:t>Tutor group activity – team building</w:t>
            </w:r>
          </w:p>
        </w:tc>
        <w:tc>
          <w:tcPr>
            <w:tcW w:w="4209" w:type="dxa"/>
            <w:tcBorders>
              <w:top w:val="single" w:sz="4" w:space="0" w:color="auto"/>
              <w:left w:val="single" w:sz="4" w:space="0" w:color="auto"/>
              <w:bottom w:val="single" w:sz="4" w:space="0" w:color="auto"/>
              <w:right w:val="single" w:sz="4" w:space="0" w:color="auto"/>
            </w:tcBorders>
            <w:vAlign w:val="center"/>
            <w:hideMark/>
          </w:tcPr>
          <w:p w:rsidR="00A43CDA" w:rsidRDefault="00A43CDA">
            <w:pPr>
              <w:jc w:val="center"/>
              <w:rPr>
                <w:b/>
                <w:color w:val="00B0F0"/>
                <w:sz w:val="24"/>
                <w:szCs w:val="24"/>
              </w:rPr>
            </w:pPr>
            <w:r>
              <w:rPr>
                <w:b/>
                <w:color w:val="00B0F0"/>
                <w:sz w:val="24"/>
                <w:szCs w:val="24"/>
              </w:rPr>
              <w:t>Dealing with Pressure &amp; Stress</w:t>
            </w:r>
          </w:p>
          <w:p w:rsidR="00A43CDA" w:rsidRDefault="00A43CDA">
            <w:pPr>
              <w:jc w:val="center"/>
              <w:rPr>
                <w:color w:val="FF0000"/>
                <w:sz w:val="24"/>
                <w:szCs w:val="24"/>
              </w:rPr>
            </w:pPr>
            <w:r>
              <w:rPr>
                <w:sz w:val="24"/>
                <w:szCs w:val="24"/>
              </w:rPr>
              <w:t>Relaxation techniques</w:t>
            </w:r>
          </w:p>
        </w:tc>
      </w:tr>
      <w:tr w:rsidR="00A43CDA" w:rsidTr="00A43CDA">
        <w:trPr>
          <w:jc w:val="center"/>
        </w:trPr>
        <w:tc>
          <w:tcPr>
            <w:tcW w:w="1132" w:type="dxa"/>
            <w:tcBorders>
              <w:top w:val="single" w:sz="4" w:space="0" w:color="auto"/>
              <w:left w:val="single" w:sz="4" w:space="0" w:color="auto"/>
              <w:bottom w:val="single" w:sz="4" w:space="0" w:color="auto"/>
              <w:right w:val="single" w:sz="4" w:space="0" w:color="auto"/>
            </w:tcBorders>
            <w:hideMark/>
          </w:tcPr>
          <w:p w:rsidR="00A43CDA" w:rsidRDefault="00A43CDA">
            <w:pPr>
              <w:jc w:val="center"/>
              <w:rPr>
                <w:sz w:val="28"/>
                <w:szCs w:val="28"/>
              </w:rPr>
            </w:pPr>
            <w:r>
              <w:rPr>
                <w:sz w:val="28"/>
                <w:szCs w:val="28"/>
              </w:rPr>
              <w:t>32</w:t>
            </w:r>
          </w:p>
          <w:p w:rsidR="00A43CDA" w:rsidRDefault="00A43CDA">
            <w:pPr>
              <w:jc w:val="center"/>
              <w:rPr>
                <w:sz w:val="28"/>
                <w:szCs w:val="28"/>
              </w:rPr>
            </w:pPr>
            <w:r>
              <w:rPr>
                <w:sz w:val="28"/>
                <w:szCs w:val="28"/>
              </w:rPr>
              <w:t>21</w:t>
            </w:r>
            <w:r>
              <w:rPr>
                <w:sz w:val="28"/>
                <w:szCs w:val="28"/>
                <w:vertAlign w:val="superscript"/>
              </w:rPr>
              <w:t>st</w:t>
            </w:r>
            <w:r>
              <w:rPr>
                <w:sz w:val="28"/>
                <w:szCs w:val="28"/>
              </w:rPr>
              <w:t xml:space="preserve">  May</w:t>
            </w:r>
          </w:p>
        </w:tc>
        <w:tc>
          <w:tcPr>
            <w:tcW w:w="7525" w:type="dxa"/>
            <w:gridSpan w:val="2"/>
            <w:tcBorders>
              <w:top w:val="single" w:sz="4" w:space="0" w:color="auto"/>
              <w:left w:val="single" w:sz="4" w:space="0" w:color="auto"/>
              <w:bottom w:val="single" w:sz="4" w:space="0" w:color="auto"/>
              <w:right w:val="single" w:sz="4" w:space="0" w:color="auto"/>
            </w:tcBorders>
            <w:vAlign w:val="center"/>
            <w:hideMark/>
          </w:tcPr>
          <w:p w:rsidR="00A43CDA" w:rsidRDefault="00A43CDA">
            <w:pPr>
              <w:jc w:val="center"/>
              <w:rPr>
                <w:b/>
                <w:color w:val="00B0F0"/>
                <w:sz w:val="24"/>
                <w:szCs w:val="24"/>
              </w:rPr>
            </w:pPr>
            <w:r>
              <w:rPr>
                <w:b/>
                <w:color w:val="00B0F0"/>
                <w:sz w:val="24"/>
                <w:szCs w:val="24"/>
              </w:rPr>
              <w:t>Healthy lifestyles 2</w:t>
            </w:r>
          </w:p>
          <w:p w:rsidR="00A43CDA" w:rsidRDefault="00A43CDA">
            <w:pPr>
              <w:jc w:val="center"/>
            </w:pPr>
            <w:r>
              <w:t>What ‘being healthy’ can mean</w:t>
            </w:r>
          </w:p>
          <w:p w:rsidR="00A43CDA" w:rsidRDefault="00A43CDA">
            <w:pPr>
              <w:jc w:val="center"/>
            </w:pPr>
            <w:r>
              <w:t>Heathy routines</w:t>
            </w:r>
          </w:p>
          <w:p w:rsidR="00A43CDA" w:rsidRDefault="00A43CDA">
            <w:pPr>
              <w:jc w:val="center"/>
            </w:pPr>
            <w:r>
              <w:t>Diet</w:t>
            </w:r>
          </w:p>
        </w:tc>
        <w:tc>
          <w:tcPr>
            <w:tcW w:w="4209" w:type="dxa"/>
            <w:tcBorders>
              <w:top w:val="single" w:sz="4" w:space="0" w:color="auto"/>
              <w:left w:val="single" w:sz="4" w:space="0" w:color="auto"/>
              <w:bottom w:val="single" w:sz="4" w:space="0" w:color="auto"/>
              <w:right w:val="single" w:sz="4" w:space="0" w:color="auto"/>
            </w:tcBorders>
            <w:vAlign w:val="center"/>
            <w:hideMark/>
          </w:tcPr>
          <w:p w:rsidR="00A43CDA" w:rsidRDefault="00A43CDA">
            <w:pPr>
              <w:jc w:val="center"/>
              <w:rPr>
                <w:sz w:val="24"/>
                <w:szCs w:val="24"/>
              </w:rPr>
            </w:pPr>
            <w:r>
              <w:rPr>
                <w:sz w:val="24"/>
                <w:szCs w:val="24"/>
              </w:rPr>
              <w:t>Complete CV and personal statement</w:t>
            </w:r>
          </w:p>
          <w:p w:rsidR="00A43CDA" w:rsidRDefault="00A43CDA">
            <w:pPr>
              <w:jc w:val="center"/>
              <w:rPr>
                <w:sz w:val="24"/>
                <w:szCs w:val="24"/>
              </w:rPr>
            </w:pPr>
            <w:r>
              <w:rPr>
                <w:sz w:val="24"/>
                <w:szCs w:val="24"/>
              </w:rPr>
              <w:t>ROA completed</w:t>
            </w:r>
          </w:p>
        </w:tc>
      </w:tr>
      <w:tr w:rsidR="00A43CDA" w:rsidTr="00A43CDA">
        <w:trPr>
          <w:jc w:val="center"/>
        </w:trPr>
        <w:tc>
          <w:tcPr>
            <w:tcW w:w="12866" w:type="dxa"/>
            <w:gridSpan w:val="4"/>
            <w:tcBorders>
              <w:top w:val="single" w:sz="4" w:space="0" w:color="auto"/>
              <w:left w:val="single" w:sz="4" w:space="0" w:color="auto"/>
              <w:bottom w:val="single" w:sz="4" w:space="0" w:color="auto"/>
              <w:right w:val="single" w:sz="4" w:space="0" w:color="auto"/>
            </w:tcBorders>
            <w:shd w:val="clear" w:color="auto" w:fill="FFFF00"/>
            <w:hideMark/>
          </w:tcPr>
          <w:p w:rsidR="00A43CDA" w:rsidRDefault="00A43CDA">
            <w:pPr>
              <w:jc w:val="center"/>
              <w:rPr>
                <w:color w:val="000000"/>
              </w:rPr>
            </w:pPr>
            <w:r>
              <w:rPr>
                <w:color w:val="000000"/>
              </w:rPr>
              <w:t>Half term</w:t>
            </w:r>
          </w:p>
          <w:p w:rsidR="00A43CDA" w:rsidRDefault="00A43CDA">
            <w:pPr>
              <w:jc w:val="center"/>
              <w:rPr>
                <w:b/>
                <w:color w:val="000000"/>
                <w:sz w:val="24"/>
                <w:szCs w:val="24"/>
              </w:rPr>
            </w:pPr>
            <w:r>
              <w:rPr>
                <w:b/>
                <w:color w:val="000000"/>
                <w:sz w:val="24"/>
                <w:szCs w:val="24"/>
              </w:rPr>
              <w:t>WB 28</w:t>
            </w:r>
            <w:r>
              <w:rPr>
                <w:b/>
                <w:color w:val="000000"/>
                <w:sz w:val="24"/>
                <w:szCs w:val="24"/>
                <w:vertAlign w:val="superscript"/>
              </w:rPr>
              <w:t>TH</w:t>
            </w:r>
            <w:r>
              <w:rPr>
                <w:b/>
                <w:color w:val="000000"/>
                <w:sz w:val="24"/>
                <w:szCs w:val="24"/>
              </w:rPr>
              <w:t xml:space="preserve"> May – 1</w:t>
            </w:r>
            <w:r>
              <w:rPr>
                <w:b/>
                <w:color w:val="000000"/>
                <w:sz w:val="24"/>
                <w:szCs w:val="24"/>
                <w:vertAlign w:val="superscript"/>
              </w:rPr>
              <w:t>st</w:t>
            </w:r>
            <w:r>
              <w:rPr>
                <w:b/>
                <w:color w:val="000000"/>
                <w:sz w:val="24"/>
                <w:szCs w:val="24"/>
              </w:rPr>
              <w:t xml:space="preserve"> June</w:t>
            </w:r>
          </w:p>
          <w:p w:rsidR="00A43CDA" w:rsidRDefault="00A43CDA">
            <w:pPr>
              <w:jc w:val="center"/>
              <w:rPr>
                <w:b/>
                <w:color w:val="000000"/>
                <w:sz w:val="24"/>
                <w:szCs w:val="24"/>
              </w:rPr>
            </w:pPr>
            <w:r>
              <w:rPr>
                <w:b/>
                <w:color w:val="000000"/>
                <w:sz w:val="24"/>
                <w:szCs w:val="24"/>
              </w:rPr>
              <w:t>YEAR 11 STUDY LEAVE</w:t>
            </w:r>
          </w:p>
        </w:tc>
      </w:tr>
      <w:tr w:rsidR="00A43CDA" w:rsidTr="00A43CDA">
        <w:trPr>
          <w:jc w:val="center"/>
        </w:trPr>
        <w:tc>
          <w:tcPr>
            <w:tcW w:w="1132" w:type="dxa"/>
            <w:tcBorders>
              <w:top w:val="single" w:sz="4" w:space="0" w:color="auto"/>
              <w:left w:val="single" w:sz="4" w:space="0" w:color="auto"/>
              <w:bottom w:val="single" w:sz="4" w:space="0" w:color="auto"/>
              <w:right w:val="single" w:sz="4" w:space="0" w:color="auto"/>
            </w:tcBorders>
            <w:hideMark/>
          </w:tcPr>
          <w:p w:rsidR="00A43CDA" w:rsidRDefault="00A43CDA">
            <w:pPr>
              <w:jc w:val="center"/>
              <w:rPr>
                <w:sz w:val="28"/>
                <w:szCs w:val="28"/>
              </w:rPr>
            </w:pPr>
            <w:r>
              <w:rPr>
                <w:sz w:val="28"/>
                <w:szCs w:val="28"/>
              </w:rPr>
              <w:t>33</w:t>
            </w:r>
          </w:p>
          <w:p w:rsidR="00A43CDA" w:rsidRDefault="00A43CDA">
            <w:pPr>
              <w:jc w:val="center"/>
              <w:rPr>
                <w:sz w:val="28"/>
                <w:szCs w:val="28"/>
              </w:rPr>
            </w:pPr>
            <w:r>
              <w:rPr>
                <w:sz w:val="28"/>
                <w:szCs w:val="28"/>
              </w:rPr>
              <w:t>4</w:t>
            </w:r>
            <w:r>
              <w:rPr>
                <w:sz w:val="28"/>
                <w:szCs w:val="28"/>
                <w:vertAlign w:val="superscript"/>
              </w:rPr>
              <w:t>th</w:t>
            </w:r>
            <w:r>
              <w:rPr>
                <w:sz w:val="28"/>
                <w:szCs w:val="28"/>
              </w:rPr>
              <w:t xml:space="preserve">  June</w:t>
            </w:r>
          </w:p>
        </w:tc>
        <w:tc>
          <w:tcPr>
            <w:tcW w:w="7525" w:type="dxa"/>
            <w:gridSpan w:val="2"/>
            <w:tcBorders>
              <w:top w:val="single" w:sz="4" w:space="0" w:color="auto"/>
              <w:left w:val="single" w:sz="4" w:space="0" w:color="auto"/>
              <w:bottom w:val="single" w:sz="4" w:space="0" w:color="auto"/>
              <w:right w:val="single" w:sz="4" w:space="0" w:color="auto"/>
            </w:tcBorders>
            <w:vAlign w:val="center"/>
            <w:hideMark/>
          </w:tcPr>
          <w:p w:rsidR="00A43CDA" w:rsidRDefault="00A43CDA">
            <w:pPr>
              <w:jc w:val="center"/>
              <w:rPr>
                <w:color w:val="00B050"/>
                <w:sz w:val="24"/>
                <w:szCs w:val="24"/>
              </w:rPr>
            </w:pPr>
            <w:r>
              <w:rPr>
                <w:color w:val="00B050"/>
                <w:sz w:val="24"/>
                <w:szCs w:val="24"/>
              </w:rPr>
              <w:t>Progress &amp; Well-being week</w:t>
            </w:r>
          </w:p>
          <w:p w:rsidR="00A43CDA" w:rsidRDefault="00A43CDA">
            <w:pPr>
              <w:jc w:val="center"/>
            </w:pPr>
            <w:r>
              <w:t>Review attendance targets</w:t>
            </w:r>
          </w:p>
          <w:p w:rsidR="00A43CDA" w:rsidRDefault="00A43CDA">
            <w:pPr>
              <w:jc w:val="center"/>
              <w:rPr>
                <w:color w:val="00B050"/>
                <w:sz w:val="24"/>
                <w:szCs w:val="24"/>
              </w:rPr>
            </w:pPr>
            <w:r>
              <w:t>Tutor group activity – team building</w:t>
            </w:r>
          </w:p>
        </w:tc>
        <w:tc>
          <w:tcPr>
            <w:tcW w:w="4209" w:type="dxa"/>
            <w:tcBorders>
              <w:top w:val="single" w:sz="4" w:space="0" w:color="auto"/>
              <w:left w:val="single" w:sz="4" w:space="0" w:color="auto"/>
              <w:bottom w:val="single" w:sz="4" w:space="0" w:color="auto"/>
              <w:right w:val="single" w:sz="4" w:space="0" w:color="auto"/>
            </w:tcBorders>
            <w:vAlign w:val="center"/>
          </w:tcPr>
          <w:p w:rsidR="00A43CDA" w:rsidRDefault="00A43CDA">
            <w:pPr>
              <w:jc w:val="center"/>
              <w:rPr>
                <w:sz w:val="24"/>
                <w:szCs w:val="24"/>
              </w:rPr>
            </w:pPr>
          </w:p>
          <w:p w:rsidR="00A43CDA" w:rsidRDefault="00A43CDA">
            <w:pPr>
              <w:jc w:val="center"/>
              <w:rPr>
                <w:sz w:val="24"/>
                <w:szCs w:val="24"/>
              </w:rPr>
            </w:pPr>
            <w:r>
              <w:rPr>
                <w:sz w:val="24"/>
                <w:szCs w:val="24"/>
              </w:rPr>
              <w:t>Study leave</w:t>
            </w:r>
          </w:p>
          <w:p w:rsidR="00A43CDA" w:rsidRDefault="00A43CDA">
            <w:pPr>
              <w:jc w:val="center"/>
              <w:rPr>
                <w:sz w:val="24"/>
                <w:szCs w:val="24"/>
              </w:rPr>
            </w:pPr>
          </w:p>
          <w:p w:rsidR="00A43CDA" w:rsidRDefault="00A43CDA">
            <w:pPr>
              <w:jc w:val="center"/>
              <w:rPr>
                <w:sz w:val="24"/>
                <w:szCs w:val="24"/>
              </w:rPr>
            </w:pPr>
          </w:p>
        </w:tc>
      </w:tr>
      <w:tr w:rsidR="00A43CDA" w:rsidTr="00A43CDA">
        <w:trPr>
          <w:jc w:val="center"/>
        </w:trPr>
        <w:tc>
          <w:tcPr>
            <w:tcW w:w="1132" w:type="dxa"/>
            <w:tcBorders>
              <w:top w:val="single" w:sz="4" w:space="0" w:color="auto"/>
              <w:left w:val="single" w:sz="4" w:space="0" w:color="auto"/>
              <w:bottom w:val="single" w:sz="4" w:space="0" w:color="auto"/>
              <w:right w:val="single" w:sz="4" w:space="0" w:color="auto"/>
            </w:tcBorders>
            <w:hideMark/>
          </w:tcPr>
          <w:p w:rsidR="00A43CDA" w:rsidRDefault="00A43CDA">
            <w:pPr>
              <w:jc w:val="center"/>
              <w:rPr>
                <w:sz w:val="28"/>
                <w:szCs w:val="28"/>
              </w:rPr>
            </w:pPr>
            <w:r>
              <w:rPr>
                <w:sz w:val="28"/>
                <w:szCs w:val="28"/>
              </w:rPr>
              <w:t>34</w:t>
            </w:r>
          </w:p>
          <w:p w:rsidR="00A43CDA" w:rsidRDefault="00A43CDA">
            <w:pPr>
              <w:jc w:val="center"/>
              <w:rPr>
                <w:sz w:val="28"/>
                <w:szCs w:val="28"/>
              </w:rPr>
            </w:pPr>
            <w:r>
              <w:rPr>
                <w:sz w:val="28"/>
                <w:szCs w:val="28"/>
              </w:rPr>
              <w:t>6</w:t>
            </w:r>
            <w:r>
              <w:rPr>
                <w:sz w:val="28"/>
                <w:szCs w:val="28"/>
                <w:vertAlign w:val="superscript"/>
              </w:rPr>
              <w:t>th</w:t>
            </w:r>
            <w:r>
              <w:rPr>
                <w:sz w:val="28"/>
                <w:szCs w:val="28"/>
              </w:rPr>
              <w:t xml:space="preserve"> </w:t>
            </w:r>
          </w:p>
          <w:p w:rsidR="00A43CDA" w:rsidRDefault="00A43CDA">
            <w:pPr>
              <w:jc w:val="center"/>
              <w:rPr>
                <w:sz w:val="28"/>
                <w:szCs w:val="28"/>
              </w:rPr>
            </w:pPr>
            <w:r>
              <w:rPr>
                <w:sz w:val="28"/>
                <w:szCs w:val="28"/>
              </w:rPr>
              <w:t>June</w:t>
            </w:r>
          </w:p>
        </w:tc>
        <w:tc>
          <w:tcPr>
            <w:tcW w:w="7525" w:type="dxa"/>
            <w:gridSpan w:val="2"/>
            <w:tcBorders>
              <w:top w:val="single" w:sz="4" w:space="0" w:color="auto"/>
              <w:left w:val="single" w:sz="4" w:space="0" w:color="auto"/>
              <w:bottom w:val="single" w:sz="4" w:space="0" w:color="auto"/>
              <w:right w:val="single" w:sz="4" w:space="0" w:color="auto"/>
            </w:tcBorders>
            <w:vAlign w:val="center"/>
            <w:hideMark/>
          </w:tcPr>
          <w:p w:rsidR="00A43CDA" w:rsidRDefault="00A43CDA">
            <w:pPr>
              <w:jc w:val="center"/>
              <w:rPr>
                <w:b/>
                <w:color w:val="00B0F0"/>
                <w:sz w:val="24"/>
                <w:szCs w:val="24"/>
              </w:rPr>
            </w:pPr>
            <w:r>
              <w:rPr>
                <w:b/>
                <w:color w:val="00B0F0"/>
                <w:sz w:val="24"/>
                <w:szCs w:val="24"/>
              </w:rPr>
              <w:t>Healthy lifestyles 3</w:t>
            </w:r>
          </w:p>
          <w:p w:rsidR="00A43CDA" w:rsidRDefault="00A43CDA">
            <w:pPr>
              <w:jc w:val="center"/>
              <w:rPr>
                <w:sz w:val="24"/>
                <w:szCs w:val="24"/>
              </w:rPr>
            </w:pPr>
            <w:r>
              <w:rPr>
                <w:sz w:val="24"/>
                <w:szCs w:val="24"/>
              </w:rPr>
              <w:t>Cult of celebrity</w:t>
            </w:r>
          </w:p>
          <w:p w:rsidR="00A43CDA" w:rsidRDefault="00A43CDA">
            <w:pPr>
              <w:jc w:val="center"/>
              <w:rPr>
                <w:sz w:val="24"/>
                <w:szCs w:val="24"/>
              </w:rPr>
            </w:pPr>
            <w:r>
              <w:rPr>
                <w:sz w:val="24"/>
                <w:szCs w:val="24"/>
              </w:rPr>
              <w:t>Body image</w:t>
            </w:r>
          </w:p>
          <w:p w:rsidR="00A43CDA" w:rsidRDefault="00A43CDA">
            <w:pPr>
              <w:jc w:val="center"/>
            </w:pPr>
            <w:r>
              <w:t>Media and young people</w:t>
            </w:r>
          </w:p>
        </w:tc>
        <w:tc>
          <w:tcPr>
            <w:tcW w:w="4209" w:type="dxa"/>
            <w:tcBorders>
              <w:top w:val="single" w:sz="4" w:space="0" w:color="auto"/>
              <w:left w:val="single" w:sz="4" w:space="0" w:color="auto"/>
              <w:bottom w:val="single" w:sz="4" w:space="0" w:color="auto"/>
              <w:right w:val="single" w:sz="4" w:space="0" w:color="auto"/>
            </w:tcBorders>
            <w:hideMark/>
          </w:tcPr>
          <w:p w:rsidR="00A43CDA" w:rsidRDefault="00A43CDA">
            <w:pPr>
              <w:jc w:val="center"/>
            </w:pPr>
            <w:r>
              <w:rPr>
                <w:sz w:val="24"/>
                <w:szCs w:val="24"/>
              </w:rPr>
              <w:t>Study leave</w:t>
            </w:r>
          </w:p>
        </w:tc>
      </w:tr>
      <w:tr w:rsidR="00A43CDA" w:rsidTr="00A43CDA">
        <w:trPr>
          <w:jc w:val="center"/>
        </w:trPr>
        <w:tc>
          <w:tcPr>
            <w:tcW w:w="1132" w:type="dxa"/>
            <w:tcBorders>
              <w:top w:val="single" w:sz="4" w:space="0" w:color="auto"/>
              <w:left w:val="single" w:sz="4" w:space="0" w:color="auto"/>
              <w:bottom w:val="single" w:sz="4" w:space="0" w:color="auto"/>
              <w:right w:val="single" w:sz="4" w:space="0" w:color="auto"/>
            </w:tcBorders>
            <w:hideMark/>
          </w:tcPr>
          <w:p w:rsidR="00A43CDA" w:rsidRDefault="00A43CDA">
            <w:pPr>
              <w:jc w:val="center"/>
              <w:rPr>
                <w:sz w:val="28"/>
                <w:szCs w:val="28"/>
              </w:rPr>
            </w:pPr>
            <w:r>
              <w:rPr>
                <w:sz w:val="28"/>
                <w:szCs w:val="28"/>
              </w:rPr>
              <w:lastRenderedPageBreak/>
              <w:t>35</w:t>
            </w:r>
          </w:p>
          <w:p w:rsidR="00A43CDA" w:rsidRDefault="00A43CDA">
            <w:pPr>
              <w:jc w:val="center"/>
              <w:rPr>
                <w:sz w:val="28"/>
                <w:szCs w:val="28"/>
              </w:rPr>
            </w:pPr>
            <w:r>
              <w:rPr>
                <w:sz w:val="28"/>
                <w:szCs w:val="28"/>
              </w:rPr>
              <w:t>11</w:t>
            </w:r>
            <w:r>
              <w:rPr>
                <w:sz w:val="28"/>
                <w:szCs w:val="28"/>
                <w:vertAlign w:val="superscript"/>
              </w:rPr>
              <w:t>th</w:t>
            </w:r>
            <w:r>
              <w:rPr>
                <w:sz w:val="28"/>
                <w:szCs w:val="28"/>
              </w:rPr>
              <w:t xml:space="preserve"> June</w:t>
            </w:r>
          </w:p>
        </w:tc>
        <w:tc>
          <w:tcPr>
            <w:tcW w:w="7525" w:type="dxa"/>
            <w:gridSpan w:val="2"/>
            <w:tcBorders>
              <w:top w:val="single" w:sz="4" w:space="0" w:color="auto"/>
              <w:left w:val="single" w:sz="4" w:space="0" w:color="auto"/>
              <w:bottom w:val="single" w:sz="4" w:space="0" w:color="auto"/>
              <w:right w:val="single" w:sz="4" w:space="0" w:color="auto"/>
            </w:tcBorders>
            <w:vAlign w:val="center"/>
            <w:hideMark/>
          </w:tcPr>
          <w:p w:rsidR="00A43CDA" w:rsidRDefault="00A43CDA">
            <w:pPr>
              <w:jc w:val="center"/>
              <w:rPr>
                <w:color w:val="00B050"/>
                <w:sz w:val="24"/>
                <w:szCs w:val="24"/>
              </w:rPr>
            </w:pPr>
            <w:r>
              <w:rPr>
                <w:color w:val="00B050"/>
                <w:sz w:val="24"/>
                <w:szCs w:val="24"/>
              </w:rPr>
              <w:t>Progress &amp; Well-being week</w:t>
            </w:r>
          </w:p>
          <w:p w:rsidR="00A43CDA" w:rsidRDefault="00A43CDA">
            <w:pPr>
              <w:jc w:val="center"/>
            </w:pPr>
            <w:r>
              <w:t>Review attendance targets</w:t>
            </w:r>
          </w:p>
          <w:p w:rsidR="00A43CDA" w:rsidRDefault="00A43CDA">
            <w:pPr>
              <w:jc w:val="center"/>
              <w:rPr>
                <w:sz w:val="24"/>
                <w:szCs w:val="24"/>
              </w:rPr>
            </w:pPr>
            <w:r>
              <w:t>Tutor group activity – team building</w:t>
            </w:r>
          </w:p>
        </w:tc>
        <w:tc>
          <w:tcPr>
            <w:tcW w:w="4209" w:type="dxa"/>
            <w:tcBorders>
              <w:top w:val="single" w:sz="4" w:space="0" w:color="auto"/>
              <w:left w:val="single" w:sz="4" w:space="0" w:color="auto"/>
              <w:bottom w:val="single" w:sz="4" w:space="0" w:color="auto"/>
              <w:right w:val="single" w:sz="4" w:space="0" w:color="auto"/>
            </w:tcBorders>
            <w:hideMark/>
          </w:tcPr>
          <w:p w:rsidR="00A43CDA" w:rsidRDefault="00A43CDA">
            <w:pPr>
              <w:jc w:val="center"/>
            </w:pPr>
            <w:r>
              <w:rPr>
                <w:sz w:val="24"/>
                <w:szCs w:val="24"/>
              </w:rPr>
              <w:t>Study leave</w:t>
            </w:r>
          </w:p>
        </w:tc>
      </w:tr>
      <w:tr w:rsidR="00A43CDA" w:rsidTr="00A43CDA">
        <w:trPr>
          <w:jc w:val="center"/>
        </w:trPr>
        <w:tc>
          <w:tcPr>
            <w:tcW w:w="1132" w:type="dxa"/>
            <w:tcBorders>
              <w:top w:val="single" w:sz="4" w:space="0" w:color="auto"/>
              <w:left w:val="single" w:sz="4" w:space="0" w:color="auto"/>
              <w:bottom w:val="single" w:sz="4" w:space="0" w:color="auto"/>
              <w:right w:val="single" w:sz="4" w:space="0" w:color="auto"/>
            </w:tcBorders>
            <w:hideMark/>
          </w:tcPr>
          <w:p w:rsidR="00A43CDA" w:rsidRDefault="00A43CDA">
            <w:pPr>
              <w:jc w:val="center"/>
              <w:rPr>
                <w:sz w:val="28"/>
                <w:szCs w:val="28"/>
              </w:rPr>
            </w:pPr>
            <w:r>
              <w:rPr>
                <w:sz w:val="28"/>
                <w:szCs w:val="28"/>
              </w:rPr>
              <w:t>36</w:t>
            </w:r>
          </w:p>
          <w:p w:rsidR="00A43CDA" w:rsidRDefault="00A43CDA">
            <w:pPr>
              <w:jc w:val="center"/>
              <w:rPr>
                <w:sz w:val="28"/>
                <w:szCs w:val="28"/>
              </w:rPr>
            </w:pPr>
            <w:r>
              <w:rPr>
                <w:sz w:val="28"/>
                <w:szCs w:val="28"/>
              </w:rPr>
              <w:t>18</w:t>
            </w:r>
            <w:r>
              <w:rPr>
                <w:sz w:val="28"/>
                <w:szCs w:val="28"/>
                <w:vertAlign w:val="superscript"/>
              </w:rPr>
              <w:t>th</w:t>
            </w:r>
            <w:r>
              <w:rPr>
                <w:sz w:val="28"/>
                <w:szCs w:val="28"/>
              </w:rPr>
              <w:t xml:space="preserve">  June</w:t>
            </w:r>
          </w:p>
        </w:tc>
        <w:tc>
          <w:tcPr>
            <w:tcW w:w="7525" w:type="dxa"/>
            <w:gridSpan w:val="2"/>
            <w:tcBorders>
              <w:top w:val="single" w:sz="4" w:space="0" w:color="auto"/>
              <w:left w:val="single" w:sz="4" w:space="0" w:color="auto"/>
              <w:bottom w:val="single" w:sz="4" w:space="0" w:color="auto"/>
              <w:right w:val="single" w:sz="4" w:space="0" w:color="auto"/>
            </w:tcBorders>
            <w:vAlign w:val="center"/>
            <w:hideMark/>
          </w:tcPr>
          <w:p w:rsidR="00A43CDA" w:rsidRDefault="00A43CDA">
            <w:pPr>
              <w:jc w:val="center"/>
              <w:rPr>
                <w:b/>
                <w:color w:val="00B0F0"/>
                <w:sz w:val="24"/>
                <w:szCs w:val="24"/>
              </w:rPr>
            </w:pPr>
            <w:r>
              <w:rPr>
                <w:b/>
                <w:color w:val="00B0F0"/>
                <w:sz w:val="24"/>
                <w:szCs w:val="24"/>
              </w:rPr>
              <w:t>Managing risk 3</w:t>
            </w:r>
          </w:p>
          <w:p w:rsidR="00A43CDA" w:rsidRDefault="00A43CDA">
            <w:pPr>
              <w:jc w:val="center"/>
            </w:pPr>
            <w:r>
              <w:t>Keeping safe over the summer holidays</w:t>
            </w:r>
          </w:p>
          <w:p w:rsidR="00A43CDA" w:rsidRDefault="00A43CDA">
            <w:pPr>
              <w:jc w:val="center"/>
            </w:pPr>
            <w:r>
              <w:t>What are the risks?</w:t>
            </w:r>
          </w:p>
          <w:p w:rsidR="00A43CDA" w:rsidRDefault="00A43CDA">
            <w:pPr>
              <w:jc w:val="center"/>
            </w:pPr>
            <w:r>
              <w:t>Water safety</w:t>
            </w:r>
          </w:p>
        </w:tc>
        <w:tc>
          <w:tcPr>
            <w:tcW w:w="4209" w:type="dxa"/>
            <w:tcBorders>
              <w:top w:val="single" w:sz="4" w:space="0" w:color="auto"/>
              <w:left w:val="single" w:sz="4" w:space="0" w:color="auto"/>
              <w:bottom w:val="single" w:sz="4" w:space="0" w:color="auto"/>
              <w:right w:val="single" w:sz="4" w:space="0" w:color="auto"/>
            </w:tcBorders>
            <w:hideMark/>
          </w:tcPr>
          <w:p w:rsidR="00A43CDA" w:rsidRDefault="00A43CDA">
            <w:pPr>
              <w:jc w:val="center"/>
            </w:pPr>
            <w:r>
              <w:rPr>
                <w:sz w:val="24"/>
                <w:szCs w:val="24"/>
              </w:rPr>
              <w:t>Study leave</w:t>
            </w:r>
          </w:p>
        </w:tc>
      </w:tr>
      <w:tr w:rsidR="00A43CDA" w:rsidTr="00A43CDA">
        <w:trPr>
          <w:jc w:val="center"/>
        </w:trPr>
        <w:tc>
          <w:tcPr>
            <w:tcW w:w="1132" w:type="dxa"/>
            <w:tcBorders>
              <w:top w:val="single" w:sz="4" w:space="0" w:color="auto"/>
              <w:left w:val="single" w:sz="4" w:space="0" w:color="auto"/>
              <w:bottom w:val="single" w:sz="4" w:space="0" w:color="auto"/>
              <w:right w:val="single" w:sz="4" w:space="0" w:color="auto"/>
            </w:tcBorders>
            <w:hideMark/>
          </w:tcPr>
          <w:p w:rsidR="00A43CDA" w:rsidRDefault="00A43CDA">
            <w:pPr>
              <w:jc w:val="center"/>
              <w:rPr>
                <w:sz w:val="28"/>
                <w:szCs w:val="28"/>
              </w:rPr>
            </w:pPr>
            <w:r>
              <w:rPr>
                <w:sz w:val="28"/>
                <w:szCs w:val="28"/>
              </w:rPr>
              <w:t>37</w:t>
            </w:r>
          </w:p>
          <w:p w:rsidR="00A43CDA" w:rsidRDefault="00A43CDA">
            <w:pPr>
              <w:jc w:val="center"/>
              <w:rPr>
                <w:sz w:val="28"/>
                <w:szCs w:val="28"/>
              </w:rPr>
            </w:pPr>
            <w:r>
              <w:rPr>
                <w:sz w:val="28"/>
                <w:szCs w:val="28"/>
              </w:rPr>
              <w:t>25</w:t>
            </w:r>
            <w:r>
              <w:rPr>
                <w:sz w:val="28"/>
                <w:szCs w:val="28"/>
                <w:vertAlign w:val="superscript"/>
              </w:rPr>
              <w:t>th</w:t>
            </w:r>
            <w:r>
              <w:rPr>
                <w:sz w:val="28"/>
                <w:szCs w:val="28"/>
              </w:rPr>
              <w:t xml:space="preserve">  June</w:t>
            </w:r>
          </w:p>
        </w:tc>
        <w:tc>
          <w:tcPr>
            <w:tcW w:w="7525" w:type="dxa"/>
            <w:gridSpan w:val="2"/>
            <w:tcBorders>
              <w:top w:val="single" w:sz="4" w:space="0" w:color="auto"/>
              <w:left w:val="single" w:sz="4" w:space="0" w:color="auto"/>
              <w:bottom w:val="single" w:sz="4" w:space="0" w:color="auto"/>
              <w:right w:val="single" w:sz="4" w:space="0" w:color="auto"/>
            </w:tcBorders>
            <w:vAlign w:val="center"/>
            <w:hideMark/>
          </w:tcPr>
          <w:p w:rsidR="00A43CDA" w:rsidRDefault="00A43CDA">
            <w:pPr>
              <w:jc w:val="center"/>
              <w:rPr>
                <w:color w:val="00B050"/>
                <w:sz w:val="24"/>
                <w:szCs w:val="24"/>
              </w:rPr>
            </w:pPr>
            <w:r>
              <w:rPr>
                <w:color w:val="00B050"/>
                <w:sz w:val="24"/>
                <w:szCs w:val="24"/>
              </w:rPr>
              <w:t>Progress &amp; Well-being week</w:t>
            </w:r>
          </w:p>
          <w:p w:rsidR="00A43CDA" w:rsidRDefault="00A43CDA">
            <w:pPr>
              <w:jc w:val="center"/>
            </w:pPr>
            <w:r>
              <w:t>Review attendance targets</w:t>
            </w:r>
          </w:p>
          <w:p w:rsidR="00A43CDA" w:rsidRDefault="00A43CDA">
            <w:pPr>
              <w:jc w:val="center"/>
              <w:rPr>
                <w:sz w:val="24"/>
                <w:szCs w:val="24"/>
              </w:rPr>
            </w:pPr>
            <w:r>
              <w:t>Tutor group activity – team building</w:t>
            </w:r>
          </w:p>
        </w:tc>
        <w:tc>
          <w:tcPr>
            <w:tcW w:w="4209" w:type="dxa"/>
            <w:tcBorders>
              <w:top w:val="single" w:sz="4" w:space="0" w:color="auto"/>
              <w:left w:val="single" w:sz="4" w:space="0" w:color="auto"/>
              <w:bottom w:val="single" w:sz="4" w:space="0" w:color="auto"/>
              <w:right w:val="single" w:sz="4" w:space="0" w:color="auto"/>
            </w:tcBorders>
            <w:hideMark/>
          </w:tcPr>
          <w:p w:rsidR="00A43CDA" w:rsidRDefault="00A43CDA">
            <w:pPr>
              <w:jc w:val="center"/>
            </w:pPr>
            <w:r>
              <w:rPr>
                <w:sz w:val="24"/>
                <w:szCs w:val="24"/>
              </w:rPr>
              <w:t>Study leave</w:t>
            </w:r>
          </w:p>
        </w:tc>
      </w:tr>
      <w:tr w:rsidR="00A43CDA" w:rsidTr="00A43CDA">
        <w:trPr>
          <w:jc w:val="center"/>
        </w:trPr>
        <w:tc>
          <w:tcPr>
            <w:tcW w:w="1132" w:type="dxa"/>
            <w:tcBorders>
              <w:top w:val="single" w:sz="4" w:space="0" w:color="auto"/>
              <w:left w:val="single" w:sz="4" w:space="0" w:color="auto"/>
              <w:bottom w:val="single" w:sz="4" w:space="0" w:color="auto"/>
              <w:right w:val="single" w:sz="4" w:space="0" w:color="auto"/>
            </w:tcBorders>
          </w:tcPr>
          <w:p w:rsidR="00A43CDA" w:rsidRDefault="00A43CDA">
            <w:pPr>
              <w:jc w:val="center"/>
              <w:rPr>
                <w:sz w:val="28"/>
                <w:szCs w:val="28"/>
              </w:rPr>
            </w:pPr>
            <w:r>
              <w:rPr>
                <w:sz w:val="28"/>
                <w:szCs w:val="28"/>
              </w:rPr>
              <w:t>38</w:t>
            </w:r>
          </w:p>
          <w:p w:rsidR="00A43CDA" w:rsidRDefault="00A43CDA">
            <w:pPr>
              <w:jc w:val="center"/>
              <w:rPr>
                <w:sz w:val="28"/>
                <w:szCs w:val="28"/>
              </w:rPr>
            </w:pPr>
            <w:r>
              <w:rPr>
                <w:sz w:val="28"/>
                <w:szCs w:val="28"/>
              </w:rPr>
              <w:t>2</w:t>
            </w:r>
            <w:r>
              <w:rPr>
                <w:sz w:val="28"/>
                <w:szCs w:val="28"/>
                <w:vertAlign w:val="superscript"/>
              </w:rPr>
              <w:t>nd</w:t>
            </w:r>
            <w:r>
              <w:rPr>
                <w:sz w:val="28"/>
                <w:szCs w:val="28"/>
              </w:rPr>
              <w:t xml:space="preserve">  </w:t>
            </w:r>
          </w:p>
          <w:p w:rsidR="00A43CDA" w:rsidRDefault="00A43CDA">
            <w:pPr>
              <w:jc w:val="center"/>
              <w:rPr>
                <w:sz w:val="28"/>
                <w:szCs w:val="28"/>
              </w:rPr>
            </w:pPr>
            <w:r>
              <w:rPr>
                <w:sz w:val="28"/>
                <w:szCs w:val="28"/>
              </w:rPr>
              <w:t>July</w:t>
            </w:r>
          </w:p>
          <w:p w:rsidR="00A43CDA" w:rsidRDefault="00A43CDA">
            <w:pPr>
              <w:jc w:val="center"/>
              <w:rPr>
                <w:sz w:val="28"/>
                <w:szCs w:val="28"/>
              </w:rPr>
            </w:pPr>
          </w:p>
        </w:tc>
        <w:tc>
          <w:tcPr>
            <w:tcW w:w="7525" w:type="dxa"/>
            <w:gridSpan w:val="2"/>
            <w:tcBorders>
              <w:top w:val="single" w:sz="4" w:space="0" w:color="auto"/>
              <w:left w:val="single" w:sz="4" w:space="0" w:color="auto"/>
              <w:bottom w:val="single" w:sz="4" w:space="0" w:color="auto"/>
              <w:right w:val="single" w:sz="4" w:space="0" w:color="auto"/>
            </w:tcBorders>
            <w:vAlign w:val="center"/>
          </w:tcPr>
          <w:p w:rsidR="00A43CDA" w:rsidRDefault="00A43CDA">
            <w:pPr>
              <w:jc w:val="center"/>
              <w:rPr>
                <w:color w:val="00B050"/>
                <w:sz w:val="24"/>
                <w:szCs w:val="24"/>
              </w:rPr>
            </w:pPr>
            <w:r>
              <w:rPr>
                <w:color w:val="00B050"/>
                <w:sz w:val="24"/>
                <w:szCs w:val="24"/>
              </w:rPr>
              <w:t>Progress &amp; Well-being week</w:t>
            </w:r>
          </w:p>
          <w:p w:rsidR="00A43CDA" w:rsidRDefault="00A43CDA">
            <w:pPr>
              <w:jc w:val="center"/>
            </w:pPr>
            <w:r>
              <w:t>Review attendance targets</w:t>
            </w:r>
          </w:p>
          <w:p w:rsidR="00A43CDA" w:rsidRDefault="00A43CDA">
            <w:pPr>
              <w:jc w:val="center"/>
            </w:pPr>
            <w:r>
              <w:t>Tutor group activity – team building</w:t>
            </w:r>
          </w:p>
          <w:p w:rsidR="00A43CDA" w:rsidRDefault="00A43CDA"/>
          <w:p w:rsidR="00A43CDA" w:rsidRDefault="00A43CDA">
            <w:pPr>
              <w:rPr>
                <w:b/>
                <w:color w:val="7030A0"/>
                <w:sz w:val="18"/>
                <w:szCs w:val="18"/>
              </w:rPr>
            </w:pPr>
          </w:p>
        </w:tc>
        <w:tc>
          <w:tcPr>
            <w:tcW w:w="4209" w:type="dxa"/>
            <w:tcBorders>
              <w:top w:val="single" w:sz="4" w:space="0" w:color="auto"/>
              <w:left w:val="single" w:sz="4" w:space="0" w:color="auto"/>
              <w:bottom w:val="single" w:sz="4" w:space="0" w:color="auto"/>
              <w:right w:val="single" w:sz="4" w:space="0" w:color="auto"/>
            </w:tcBorders>
            <w:hideMark/>
          </w:tcPr>
          <w:p w:rsidR="00A43CDA" w:rsidRDefault="00A43CDA">
            <w:pPr>
              <w:jc w:val="center"/>
            </w:pPr>
            <w:r>
              <w:rPr>
                <w:sz w:val="24"/>
                <w:szCs w:val="24"/>
              </w:rPr>
              <w:t>Study leave</w:t>
            </w:r>
          </w:p>
        </w:tc>
      </w:tr>
      <w:tr w:rsidR="00A43CDA" w:rsidTr="00A43CDA">
        <w:trPr>
          <w:jc w:val="center"/>
        </w:trPr>
        <w:tc>
          <w:tcPr>
            <w:tcW w:w="1132" w:type="dxa"/>
            <w:tcBorders>
              <w:top w:val="single" w:sz="4" w:space="0" w:color="auto"/>
              <w:left w:val="single" w:sz="4" w:space="0" w:color="auto"/>
              <w:bottom w:val="single" w:sz="4" w:space="0" w:color="auto"/>
              <w:right w:val="single" w:sz="4" w:space="0" w:color="auto"/>
            </w:tcBorders>
          </w:tcPr>
          <w:p w:rsidR="00A43CDA" w:rsidRDefault="00A43CDA">
            <w:pPr>
              <w:jc w:val="center"/>
              <w:rPr>
                <w:sz w:val="28"/>
                <w:szCs w:val="28"/>
              </w:rPr>
            </w:pPr>
            <w:r>
              <w:rPr>
                <w:sz w:val="28"/>
                <w:szCs w:val="28"/>
              </w:rPr>
              <w:t>39</w:t>
            </w:r>
          </w:p>
          <w:p w:rsidR="00A43CDA" w:rsidRDefault="00A43CDA">
            <w:pPr>
              <w:jc w:val="center"/>
              <w:rPr>
                <w:sz w:val="28"/>
                <w:szCs w:val="28"/>
                <w:vertAlign w:val="superscript"/>
              </w:rPr>
            </w:pPr>
            <w:r>
              <w:rPr>
                <w:sz w:val="28"/>
                <w:szCs w:val="28"/>
              </w:rPr>
              <w:t>9</w:t>
            </w:r>
            <w:r>
              <w:rPr>
                <w:sz w:val="28"/>
                <w:szCs w:val="28"/>
                <w:vertAlign w:val="superscript"/>
              </w:rPr>
              <w:t>th</w:t>
            </w:r>
          </w:p>
          <w:p w:rsidR="00A43CDA" w:rsidRDefault="00A43CDA">
            <w:pPr>
              <w:jc w:val="center"/>
              <w:rPr>
                <w:sz w:val="28"/>
                <w:szCs w:val="28"/>
              </w:rPr>
            </w:pPr>
            <w:r>
              <w:rPr>
                <w:sz w:val="28"/>
                <w:szCs w:val="28"/>
              </w:rPr>
              <w:t>July</w:t>
            </w:r>
          </w:p>
          <w:p w:rsidR="00A43CDA" w:rsidRDefault="00A43CDA">
            <w:pPr>
              <w:jc w:val="center"/>
              <w:rPr>
                <w:sz w:val="28"/>
                <w:szCs w:val="28"/>
              </w:rPr>
            </w:pPr>
          </w:p>
        </w:tc>
        <w:tc>
          <w:tcPr>
            <w:tcW w:w="7525" w:type="dxa"/>
            <w:gridSpan w:val="2"/>
            <w:tcBorders>
              <w:top w:val="single" w:sz="4" w:space="0" w:color="auto"/>
              <w:left w:val="single" w:sz="4" w:space="0" w:color="auto"/>
              <w:bottom w:val="single" w:sz="4" w:space="0" w:color="auto"/>
              <w:right w:val="single" w:sz="4" w:space="0" w:color="auto"/>
            </w:tcBorders>
            <w:vAlign w:val="center"/>
            <w:hideMark/>
          </w:tcPr>
          <w:p w:rsidR="00A43CDA" w:rsidRDefault="00A43CDA">
            <w:pPr>
              <w:jc w:val="center"/>
              <w:rPr>
                <w:b/>
                <w:color w:val="00B0F0"/>
                <w:sz w:val="24"/>
                <w:szCs w:val="24"/>
              </w:rPr>
            </w:pPr>
            <w:r>
              <w:rPr>
                <w:b/>
                <w:color w:val="00B0F0"/>
                <w:sz w:val="24"/>
                <w:szCs w:val="24"/>
              </w:rPr>
              <w:t>Transition week</w:t>
            </w:r>
          </w:p>
          <w:p w:rsidR="00A43CDA" w:rsidRDefault="00A43CDA">
            <w:pPr>
              <w:jc w:val="center"/>
              <w:rPr>
                <w:sz w:val="24"/>
                <w:szCs w:val="24"/>
              </w:rPr>
            </w:pPr>
            <w:r>
              <w:rPr>
                <w:sz w:val="24"/>
                <w:szCs w:val="24"/>
              </w:rPr>
              <w:t>Welcome new year 6 students</w:t>
            </w:r>
          </w:p>
          <w:p w:rsidR="00A43CDA" w:rsidRDefault="00A43CDA">
            <w:pPr>
              <w:jc w:val="center"/>
              <w:rPr>
                <w:sz w:val="24"/>
                <w:szCs w:val="24"/>
              </w:rPr>
            </w:pPr>
            <w:r>
              <w:rPr>
                <w:sz w:val="24"/>
                <w:szCs w:val="24"/>
              </w:rPr>
              <w:t xml:space="preserve">Introduction to tutor group </w:t>
            </w:r>
          </w:p>
          <w:p w:rsidR="00A43CDA" w:rsidRDefault="00A43CDA">
            <w:pPr>
              <w:jc w:val="center"/>
              <w:rPr>
                <w:sz w:val="24"/>
                <w:szCs w:val="24"/>
              </w:rPr>
            </w:pPr>
            <w:r>
              <w:rPr>
                <w:sz w:val="24"/>
                <w:szCs w:val="24"/>
              </w:rPr>
              <w:t>Getting to know you</w:t>
            </w:r>
          </w:p>
        </w:tc>
        <w:tc>
          <w:tcPr>
            <w:tcW w:w="4209" w:type="dxa"/>
            <w:tcBorders>
              <w:top w:val="single" w:sz="4" w:space="0" w:color="auto"/>
              <w:left w:val="single" w:sz="4" w:space="0" w:color="auto"/>
              <w:bottom w:val="single" w:sz="4" w:space="0" w:color="auto"/>
              <w:right w:val="single" w:sz="4" w:space="0" w:color="auto"/>
            </w:tcBorders>
            <w:hideMark/>
          </w:tcPr>
          <w:p w:rsidR="00A43CDA" w:rsidRDefault="00A43CDA">
            <w:pPr>
              <w:jc w:val="center"/>
            </w:pPr>
            <w:r>
              <w:rPr>
                <w:sz w:val="24"/>
                <w:szCs w:val="24"/>
              </w:rPr>
              <w:t>Study leave</w:t>
            </w:r>
          </w:p>
        </w:tc>
      </w:tr>
      <w:tr w:rsidR="00A43CDA" w:rsidTr="00A43CDA">
        <w:trPr>
          <w:jc w:val="center"/>
        </w:trPr>
        <w:tc>
          <w:tcPr>
            <w:tcW w:w="1132" w:type="dxa"/>
            <w:tcBorders>
              <w:top w:val="single" w:sz="4" w:space="0" w:color="auto"/>
              <w:left w:val="single" w:sz="4" w:space="0" w:color="auto"/>
              <w:bottom w:val="single" w:sz="4" w:space="0" w:color="auto"/>
              <w:right w:val="single" w:sz="4" w:space="0" w:color="auto"/>
            </w:tcBorders>
            <w:hideMark/>
          </w:tcPr>
          <w:p w:rsidR="00A43CDA" w:rsidRDefault="00A43CDA">
            <w:pPr>
              <w:jc w:val="center"/>
              <w:rPr>
                <w:sz w:val="28"/>
                <w:szCs w:val="28"/>
              </w:rPr>
            </w:pPr>
            <w:r>
              <w:rPr>
                <w:sz w:val="28"/>
                <w:szCs w:val="28"/>
              </w:rPr>
              <w:t>40</w:t>
            </w:r>
          </w:p>
          <w:p w:rsidR="00A43CDA" w:rsidRDefault="00A43CDA">
            <w:pPr>
              <w:jc w:val="center"/>
            </w:pPr>
            <w:r>
              <w:rPr>
                <w:sz w:val="28"/>
                <w:szCs w:val="28"/>
              </w:rPr>
              <w:t>16th July</w:t>
            </w:r>
          </w:p>
        </w:tc>
        <w:tc>
          <w:tcPr>
            <w:tcW w:w="11734" w:type="dxa"/>
            <w:gridSpan w:val="3"/>
            <w:tcBorders>
              <w:top w:val="single" w:sz="4" w:space="0" w:color="auto"/>
              <w:left w:val="single" w:sz="4" w:space="0" w:color="auto"/>
              <w:bottom w:val="single" w:sz="4" w:space="0" w:color="auto"/>
              <w:right w:val="single" w:sz="4" w:space="0" w:color="auto"/>
            </w:tcBorders>
            <w:vAlign w:val="center"/>
            <w:hideMark/>
          </w:tcPr>
          <w:p w:rsidR="00A43CDA" w:rsidRDefault="00A43CDA">
            <w:pPr>
              <w:jc w:val="center"/>
              <w:rPr>
                <w:sz w:val="24"/>
                <w:szCs w:val="24"/>
              </w:rPr>
            </w:pPr>
            <w:r>
              <w:rPr>
                <w:sz w:val="24"/>
                <w:szCs w:val="24"/>
              </w:rPr>
              <w:t>Enrichment Week</w:t>
            </w:r>
          </w:p>
        </w:tc>
      </w:tr>
    </w:tbl>
    <w:p w:rsidR="00723E11" w:rsidRPr="005A33EE" w:rsidRDefault="00723E11" w:rsidP="005A33EE">
      <w:pPr>
        <w:pStyle w:val="Style"/>
        <w:jc w:val="both"/>
        <w:rPr>
          <w:rFonts w:asciiTheme="minorHAnsi" w:hAnsiTheme="minorHAnsi"/>
        </w:rPr>
      </w:pPr>
    </w:p>
    <w:sectPr w:rsidR="00723E11" w:rsidRPr="005A33EE" w:rsidSect="00723E11">
      <w:pgSz w:w="15840" w:h="12240"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6CB5" w:rsidRDefault="00476CB5" w:rsidP="009A25D6">
      <w:pPr>
        <w:spacing w:line="240" w:lineRule="auto"/>
      </w:pPr>
      <w:r>
        <w:separator/>
      </w:r>
    </w:p>
  </w:endnote>
  <w:endnote w:type="continuationSeparator" w:id="0">
    <w:p w:rsidR="00476CB5" w:rsidRDefault="00476CB5" w:rsidP="009A25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lephant">
    <w:panose1 w:val="02020904090505020303"/>
    <w:charset w:val="00"/>
    <w:family w:val="roman"/>
    <w:pitch w:val="variable"/>
    <w:sig w:usb0="00000003" w:usb1="00000000" w:usb2="00000000" w:usb3="00000000" w:csb0="00000001" w:csb1="00000000"/>
  </w:font>
  <w:font w:name="HEDEB D+ Futura">
    <w:altName w:val="Futur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62735"/>
      <w:docPartObj>
        <w:docPartGallery w:val="Page Numbers (Bottom of Page)"/>
        <w:docPartUnique/>
      </w:docPartObj>
    </w:sdtPr>
    <w:sdtEndPr/>
    <w:sdtContent>
      <w:p w:rsidR="00476CB5" w:rsidRDefault="00476CB5">
        <w:pPr>
          <w:pStyle w:val="Footer"/>
          <w:jc w:val="right"/>
        </w:pPr>
        <w:r>
          <w:fldChar w:fldCharType="begin"/>
        </w:r>
        <w:r>
          <w:instrText xml:space="preserve"> PAGE   \* MERGEFORMAT </w:instrText>
        </w:r>
        <w:r>
          <w:fldChar w:fldCharType="separate"/>
        </w:r>
        <w:r w:rsidR="00150008">
          <w:rPr>
            <w:noProof/>
          </w:rPr>
          <w:t>11</w:t>
        </w:r>
        <w:r>
          <w:rPr>
            <w:noProof/>
          </w:rPr>
          <w:fldChar w:fldCharType="end"/>
        </w:r>
      </w:p>
    </w:sdtContent>
  </w:sdt>
  <w:p w:rsidR="00476CB5" w:rsidRDefault="00476C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6CB5" w:rsidRDefault="00476CB5" w:rsidP="009A25D6">
      <w:pPr>
        <w:spacing w:line="240" w:lineRule="auto"/>
      </w:pPr>
      <w:r>
        <w:separator/>
      </w:r>
    </w:p>
  </w:footnote>
  <w:footnote w:type="continuationSeparator" w:id="0">
    <w:p w:rsidR="00476CB5" w:rsidRDefault="00476CB5" w:rsidP="009A25D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BD1668F2"/>
    <w:lvl w:ilvl="0">
      <w:numFmt w:val="bullet"/>
      <w:lvlText w:val="*"/>
      <w:lvlJc w:val="left"/>
    </w:lvl>
  </w:abstractNum>
  <w:abstractNum w:abstractNumId="1" w15:restartNumberingAfterBreak="0">
    <w:nsid w:val="03364CD2"/>
    <w:multiLevelType w:val="singleLevel"/>
    <w:tmpl w:val="91FE297C"/>
    <w:lvl w:ilvl="0">
      <w:start w:val="1"/>
      <w:numFmt w:val="decimal"/>
      <w:lvlText w:val="%1)"/>
      <w:legacy w:legacy="1" w:legacySpace="0" w:legacyIndent="0"/>
      <w:lvlJc w:val="left"/>
      <w:rPr>
        <w:rFonts w:ascii="Times New Roman" w:hAnsi="Times New Roman" w:cs="Times New Roman" w:hint="default"/>
        <w:color w:val="000000"/>
      </w:rPr>
    </w:lvl>
  </w:abstractNum>
  <w:abstractNum w:abstractNumId="2" w15:restartNumberingAfterBreak="0">
    <w:nsid w:val="41C573CB"/>
    <w:multiLevelType w:val="singleLevel"/>
    <w:tmpl w:val="22127CD6"/>
    <w:lvl w:ilvl="0">
      <w:start w:val="3"/>
      <w:numFmt w:val="decimal"/>
      <w:lvlText w:val="%1)"/>
      <w:legacy w:legacy="1" w:legacySpace="0" w:legacyIndent="0"/>
      <w:lvlJc w:val="left"/>
      <w:rPr>
        <w:rFonts w:ascii="Times New Roman" w:hAnsi="Times New Roman" w:cs="Times New Roman" w:hint="default"/>
        <w:color w:val="000000"/>
      </w:rPr>
    </w:lvl>
  </w:abstractNum>
  <w:abstractNum w:abstractNumId="3" w15:restartNumberingAfterBreak="0">
    <w:nsid w:val="523864F2"/>
    <w:multiLevelType w:val="hybridMultilevel"/>
    <w:tmpl w:val="B90A24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2FA0081"/>
    <w:multiLevelType w:val="hybridMultilevel"/>
    <w:tmpl w:val="E1B20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52E2ECC"/>
    <w:multiLevelType w:val="hybridMultilevel"/>
    <w:tmpl w:val="E3802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B70A8E"/>
    <w:multiLevelType w:val="multilevel"/>
    <w:tmpl w:val="18A867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lvlOverride w:ilvl="0">
      <w:lvl w:ilvl="0">
        <w:start w:val="65535"/>
        <w:numFmt w:val="bullet"/>
        <w:lvlText w:val=""/>
        <w:legacy w:legacy="1" w:legacySpace="0" w:legacyIndent="0"/>
        <w:lvlJc w:val="left"/>
        <w:rPr>
          <w:rFonts w:ascii="Symbol" w:hAnsi="Symbol" w:hint="default"/>
          <w:color w:val="000000"/>
        </w:rPr>
      </w:lvl>
    </w:lvlOverride>
  </w:num>
  <w:num w:numId="4">
    <w:abstractNumId w:val="5"/>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5D6"/>
    <w:rsid w:val="00054DAD"/>
    <w:rsid w:val="00060553"/>
    <w:rsid w:val="000A080D"/>
    <w:rsid w:val="00150008"/>
    <w:rsid w:val="00175FA1"/>
    <w:rsid w:val="00182129"/>
    <w:rsid w:val="00183BDB"/>
    <w:rsid w:val="001B08DE"/>
    <w:rsid w:val="002039F6"/>
    <w:rsid w:val="00204723"/>
    <w:rsid w:val="00230093"/>
    <w:rsid w:val="002F62A9"/>
    <w:rsid w:val="00317D3E"/>
    <w:rsid w:val="003457A0"/>
    <w:rsid w:val="00350606"/>
    <w:rsid w:val="00374DCF"/>
    <w:rsid w:val="003C58E1"/>
    <w:rsid w:val="003C7D94"/>
    <w:rsid w:val="003D494A"/>
    <w:rsid w:val="00413D08"/>
    <w:rsid w:val="00433DEE"/>
    <w:rsid w:val="00463D3D"/>
    <w:rsid w:val="00476CB5"/>
    <w:rsid w:val="004A6BFF"/>
    <w:rsid w:val="004D0AD5"/>
    <w:rsid w:val="004F3386"/>
    <w:rsid w:val="005472D4"/>
    <w:rsid w:val="005A33EE"/>
    <w:rsid w:val="005D08AB"/>
    <w:rsid w:val="00723E11"/>
    <w:rsid w:val="0080431B"/>
    <w:rsid w:val="00845036"/>
    <w:rsid w:val="009A25D6"/>
    <w:rsid w:val="009C1889"/>
    <w:rsid w:val="009F6358"/>
    <w:rsid w:val="00A33FC8"/>
    <w:rsid w:val="00A43CDA"/>
    <w:rsid w:val="00A442D2"/>
    <w:rsid w:val="00A81236"/>
    <w:rsid w:val="00AC790C"/>
    <w:rsid w:val="00B20E3E"/>
    <w:rsid w:val="00B27291"/>
    <w:rsid w:val="00B417AB"/>
    <w:rsid w:val="00C9103F"/>
    <w:rsid w:val="00C91829"/>
    <w:rsid w:val="00CB6FB2"/>
    <w:rsid w:val="00DF2405"/>
    <w:rsid w:val="00E1411B"/>
    <w:rsid w:val="00E573D7"/>
    <w:rsid w:val="00E66D54"/>
    <w:rsid w:val="00E932A1"/>
    <w:rsid w:val="00EC69EA"/>
    <w:rsid w:val="00F10D04"/>
    <w:rsid w:val="00F77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FE1F1"/>
  <w15:docId w15:val="{45044D16-79FF-4C27-B75E-69335EC76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00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25D6"/>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9A25D6"/>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9A25D6"/>
  </w:style>
  <w:style w:type="paragraph" w:styleId="Footer">
    <w:name w:val="footer"/>
    <w:basedOn w:val="Normal"/>
    <w:link w:val="FooterChar"/>
    <w:uiPriority w:val="99"/>
    <w:unhideWhenUsed/>
    <w:rsid w:val="009A25D6"/>
    <w:pPr>
      <w:tabs>
        <w:tab w:val="center" w:pos="4680"/>
        <w:tab w:val="right" w:pos="9360"/>
      </w:tabs>
      <w:spacing w:line="240" w:lineRule="auto"/>
    </w:pPr>
  </w:style>
  <w:style w:type="character" w:customStyle="1" w:styleId="FooterChar">
    <w:name w:val="Footer Char"/>
    <w:basedOn w:val="DefaultParagraphFont"/>
    <w:link w:val="Footer"/>
    <w:uiPriority w:val="99"/>
    <w:rsid w:val="009A25D6"/>
  </w:style>
  <w:style w:type="paragraph" w:customStyle="1" w:styleId="Style">
    <w:name w:val="Style"/>
    <w:rsid w:val="00A81236"/>
    <w:pPr>
      <w:widowControl w:val="0"/>
      <w:autoSpaceDE w:val="0"/>
      <w:autoSpaceDN w:val="0"/>
      <w:adjustRightInd w:val="0"/>
      <w:spacing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175FA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FA1"/>
    <w:rPr>
      <w:rFonts w:ascii="Tahoma" w:hAnsi="Tahoma" w:cs="Tahoma"/>
      <w:sz w:val="16"/>
      <w:szCs w:val="16"/>
    </w:rPr>
  </w:style>
  <w:style w:type="paragraph" w:styleId="ListParagraph">
    <w:name w:val="List Paragraph"/>
    <w:basedOn w:val="Normal"/>
    <w:uiPriority w:val="34"/>
    <w:qFormat/>
    <w:rsid w:val="00054DAD"/>
    <w:pPr>
      <w:ind w:left="720"/>
      <w:contextualSpacing/>
    </w:pPr>
  </w:style>
  <w:style w:type="character" w:styleId="Strong">
    <w:name w:val="Strong"/>
    <w:basedOn w:val="DefaultParagraphFont"/>
    <w:uiPriority w:val="22"/>
    <w:qFormat/>
    <w:rsid w:val="00A43CDA"/>
    <w:rPr>
      <w:b/>
      <w:bCs/>
    </w:rPr>
  </w:style>
  <w:style w:type="paragraph" w:styleId="Title">
    <w:name w:val="Title"/>
    <w:basedOn w:val="Normal"/>
    <w:link w:val="TitleChar"/>
    <w:qFormat/>
    <w:rsid w:val="002F62A9"/>
    <w:pPr>
      <w:spacing w:line="240" w:lineRule="auto"/>
    </w:pPr>
    <w:rPr>
      <w:rFonts w:ascii="Tahoma" w:eastAsia="Times New Roman" w:hAnsi="Tahoma" w:cs="Times New Roman"/>
      <w:color w:val="000000"/>
      <w:kern w:val="28"/>
      <w:sz w:val="52"/>
      <w:szCs w:val="24"/>
      <w:lang w:val="en-GB"/>
    </w:rPr>
  </w:style>
  <w:style w:type="character" w:customStyle="1" w:styleId="TitleChar">
    <w:name w:val="Title Char"/>
    <w:basedOn w:val="DefaultParagraphFont"/>
    <w:link w:val="Title"/>
    <w:rsid w:val="002F62A9"/>
    <w:rPr>
      <w:rFonts w:ascii="Tahoma" w:eastAsia="Times New Roman" w:hAnsi="Tahoma" w:cs="Times New Roman"/>
      <w:color w:val="000000"/>
      <w:kern w:val="28"/>
      <w:sz w:val="52"/>
      <w:szCs w:val="24"/>
      <w:lang w:val="en-GB"/>
    </w:rPr>
  </w:style>
  <w:style w:type="character" w:customStyle="1" w:styleId="UnnumberedparagraphChar">
    <w:name w:val="Unnumbered paragraph Char"/>
    <w:link w:val="Unnumberedparagraph"/>
    <w:rsid w:val="002F62A9"/>
    <w:rPr>
      <w:rFonts w:ascii="Tahoma" w:hAnsi="Tahoma"/>
      <w:color w:val="000000"/>
      <w:sz w:val="24"/>
      <w:szCs w:val="24"/>
      <w:lang w:val="en-GB"/>
    </w:rPr>
  </w:style>
  <w:style w:type="paragraph" w:customStyle="1" w:styleId="Sub-title">
    <w:name w:val="Sub-title"/>
    <w:basedOn w:val="Normal"/>
    <w:rsid w:val="002F62A9"/>
    <w:pPr>
      <w:pBdr>
        <w:bottom w:val="single" w:sz="4" w:space="6" w:color="auto"/>
      </w:pBdr>
      <w:spacing w:before="180" w:after="1134" w:line="300" w:lineRule="exact"/>
    </w:pPr>
    <w:rPr>
      <w:rFonts w:ascii="Tahoma" w:eastAsia="Times New Roman" w:hAnsi="Tahoma" w:cs="Times New Roman"/>
      <w:color w:val="000000"/>
      <w:sz w:val="24"/>
      <w:szCs w:val="24"/>
      <w:lang w:val="en-GB"/>
    </w:rPr>
  </w:style>
  <w:style w:type="paragraph" w:customStyle="1" w:styleId="Unnumberedparagraph">
    <w:name w:val="Unnumbered paragraph"/>
    <w:basedOn w:val="Normal"/>
    <w:link w:val="UnnumberedparagraphChar"/>
    <w:rsid w:val="002F62A9"/>
    <w:pPr>
      <w:spacing w:after="240" w:line="240" w:lineRule="auto"/>
    </w:pPr>
    <w:rPr>
      <w:rFonts w:ascii="Tahoma" w:hAnsi="Tahoma"/>
      <w:color w:val="000000"/>
      <w:sz w:val="24"/>
      <w:szCs w:val="24"/>
      <w:lang w:val="en-GB"/>
    </w:rPr>
  </w:style>
  <w:style w:type="character" w:styleId="FootnoteReference">
    <w:name w:val="footnote reference"/>
    <w:rsid w:val="002F62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652822">
      <w:bodyDiv w:val="1"/>
      <w:marLeft w:val="0"/>
      <w:marRight w:val="0"/>
      <w:marTop w:val="0"/>
      <w:marBottom w:val="0"/>
      <w:divBdr>
        <w:top w:val="none" w:sz="0" w:space="0" w:color="auto"/>
        <w:left w:val="none" w:sz="0" w:space="0" w:color="auto"/>
        <w:bottom w:val="none" w:sz="0" w:space="0" w:color="auto"/>
        <w:right w:val="none" w:sz="0" w:space="0" w:color="auto"/>
      </w:divBdr>
      <w:divsChild>
        <w:div w:id="770782929">
          <w:marLeft w:val="0"/>
          <w:marRight w:val="0"/>
          <w:marTop w:val="0"/>
          <w:marBottom w:val="0"/>
          <w:divBdr>
            <w:top w:val="none" w:sz="0" w:space="0" w:color="auto"/>
            <w:left w:val="none" w:sz="0" w:space="0" w:color="auto"/>
            <w:bottom w:val="none" w:sz="0" w:space="0" w:color="auto"/>
            <w:right w:val="none" w:sz="0" w:space="0" w:color="auto"/>
          </w:divBdr>
          <w:divsChild>
            <w:div w:id="288828677">
              <w:marLeft w:val="0"/>
              <w:marRight w:val="0"/>
              <w:marTop w:val="0"/>
              <w:marBottom w:val="0"/>
              <w:divBdr>
                <w:top w:val="none" w:sz="0" w:space="0" w:color="auto"/>
                <w:left w:val="none" w:sz="0" w:space="0" w:color="auto"/>
                <w:bottom w:val="none" w:sz="0" w:space="0" w:color="auto"/>
                <w:right w:val="none" w:sz="0" w:space="0" w:color="auto"/>
              </w:divBdr>
              <w:divsChild>
                <w:div w:id="1153639490">
                  <w:marLeft w:val="0"/>
                  <w:marRight w:val="0"/>
                  <w:marTop w:val="0"/>
                  <w:marBottom w:val="0"/>
                  <w:divBdr>
                    <w:top w:val="none" w:sz="0" w:space="0" w:color="auto"/>
                    <w:left w:val="none" w:sz="0" w:space="0" w:color="auto"/>
                    <w:bottom w:val="none" w:sz="0" w:space="0" w:color="auto"/>
                    <w:right w:val="none" w:sz="0" w:space="0" w:color="auto"/>
                  </w:divBdr>
                  <w:divsChild>
                    <w:div w:id="955210129">
                      <w:marLeft w:val="0"/>
                      <w:marRight w:val="0"/>
                      <w:marTop w:val="0"/>
                      <w:marBottom w:val="0"/>
                      <w:divBdr>
                        <w:top w:val="none" w:sz="0" w:space="0" w:color="auto"/>
                        <w:left w:val="none" w:sz="0" w:space="0" w:color="auto"/>
                        <w:bottom w:val="none" w:sz="0" w:space="0" w:color="auto"/>
                        <w:right w:val="none" w:sz="0" w:space="0" w:color="auto"/>
                      </w:divBdr>
                      <w:divsChild>
                        <w:div w:id="1398093395">
                          <w:marLeft w:val="0"/>
                          <w:marRight w:val="0"/>
                          <w:marTop w:val="0"/>
                          <w:marBottom w:val="0"/>
                          <w:divBdr>
                            <w:top w:val="none" w:sz="0" w:space="0" w:color="auto"/>
                            <w:left w:val="none" w:sz="0" w:space="0" w:color="auto"/>
                            <w:bottom w:val="none" w:sz="0" w:space="0" w:color="auto"/>
                            <w:right w:val="none" w:sz="0" w:space="0" w:color="auto"/>
                          </w:divBdr>
                          <w:divsChild>
                            <w:div w:id="1135024936">
                              <w:marLeft w:val="15"/>
                              <w:marRight w:val="195"/>
                              <w:marTop w:val="0"/>
                              <w:marBottom w:val="0"/>
                              <w:divBdr>
                                <w:top w:val="none" w:sz="0" w:space="0" w:color="auto"/>
                                <w:left w:val="none" w:sz="0" w:space="0" w:color="auto"/>
                                <w:bottom w:val="none" w:sz="0" w:space="0" w:color="auto"/>
                                <w:right w:val="none" w:sz="0" w:space="0" w:color="auto"/>
                              </w:divBdr>
                              <w:divsChild>
                                <w:div w:id="829641859">
                                  <w:marLeft w:val="0"/>
                                  <w:marRight w:val="0"/>
                                  <w:marTop w:val="0"/>
                                  <w:marBottom w:val="0"/>
                                  <w:divBdr>
                                    <w:top w:val="none" w:sz="0" w:space="0" w:color="auto"/>
                                    <w:left w:val="none" w:sz="0" w:space="0" w:color="auto"/>
                                    <w:bottom w:val="none" w:sz="0" w:space="0" w:color="auto"/>
                                    <w:right w:val="none" w:sz="0" w:space="0" w:color="auto"/>
                                  </w:divBdr>
                                  <w:divsChild>
                                    <w:div w:id="1725324005">
                                      <w:marLeft w:val="0"/>
                                      <w:marRight w:val="0"/>
                                      <w:marTop w:val="0"/>
                                      <w:marBottom w:val="0"/>
                                      <w:divBdr>
                                        <w:top w:val="none" w:sz="0" w:space="0" w:color="auto"/>
                                        <w:left w:val="none" w:sz="0" w:space="0" w:color="auto"/>
                                        <w:bottom w:val="none" w:sz="0" w:space="0" w:color="auto"/>
                                        <w:right w:val="none" w:sz="0" w:space="0" w:color="auto"/>
                                      </w:divBdr>
                                      <w:divsChild>
                                        <w:div w:id="572205815">
                                          <w:marLeft w:val="0"/>
                                          <w:marRight w:val="0"/>
                                          <w:marTop w:val="0"/>
                                          <w:marBottom w:val="0"/>
                                          <w:divBdr>
                                            <w:top w:val="none" w:sz="0" w:space="0" w:color="auto"/>
                                            <w:left w:val="none" w:sz="0" w:space="0" w:color="auto"/>
                                            <w:bottom w:val="none" w:sz="0" w:space="0" w:color="auto"/>
                                            <w:right w:val="none" w:sz="0" w:space="0" w:color="auto"/>
                                          </w:divBdr>
                                          <w:divsChild>
                                            <w:div w:id="482703406">
                                              <w:marLeft w:val="0"/>
                                              <w:marRight w:val="0"/>
                                              <w:marTop w:val="0"/>
                                              <w:marBottom w:val="0"/>
                                              <w:divBdr>
                                                <w:top w:val="none" w:sz="0" w:space="0" w:color="auto"/>
                                                <w:left w:val="none" w:sz="0" w:space="0" w:color="auto"/>
                                                <w:bottom w:val="none" w:sz="0" w:space="0" w:color="auto"/>
                                                <w:right w:val="none" w:sz="0" w:space="0" w:color="auto"/>
                                              </w:divBdr>
                                              <w:divsChild>
                                                <w:div w:id="1371959915">
                                                  <w:marLeft w:val="0"/>
                                                  <w:marRight w:val="0"/>
                                                  <w:marTop w:val="0"/>
                                                  <w:marBottom w:val="0"/>
                                                  <w:divBdr>
                                                    <w:top w:val="none" w:sz="0" w:space="0" w:color="auto"/>
                                                    <w:left w:val="none" w:sz="0" w:space="0" w:color="auto"/>
                                                    <w:bottom w:val="none" w:sz="0" w:space="0" w:color="auto"/>
                                                    <w:right w:val="none" w:sz="0" w:space="0" w:color="auto"/>
                                                  </w:divBdr>
                                                  <w:divsChild>
                                                    <w:div w:id="56559528">
                                                      <w:marLeft w:val="0"/>
                                                      <w:marRight w:val="0"/>
                                                      <w:marTop w:val="0"/>
                                                      <w:marBottom w:val="0"/>
                                                      <w:divBdr>
                                                        <w:top w:val="none" w:sz="0" w:space="0" w:color="auto"/>
                                                        <w:left w:val="none" w:sz="0" w:space="0" w:color="auto"/>
                                                        <w:bottom w:val="none" w:sz="0" w:space="0" w:color="auto"/>
                                                        <w:right w:val="none" w:sz="0" w:space="0" w:color="auto"/>
                                                      </w:divBdr>
                                                      <w:divsChild>
                                                        <w:div w:id="190143311">
                                                          <w:marLeft w:val="0"/>
                                                          <w:marRight w:val="0"/>
                                                          <w:marTop w:val="0"/>
                                                          <w:marBottom w:val="0"/>
                                                          <w:divBdr>
                                                            <w:top w:val="none" w:sz="0" w:space="0" w:color="auto"/>
                                                            <w:left w:val="none" w:sz="0" w:space="0" w:color="auto"/>
                                                            <w:bottom w:val="none" w:sz="0" w:space="0" w:color="auto"/>
                                                            <w:right w:val="none" w:sz="0" w:space="0" w:color="auto"/>
                                                          </w:divBdr>
                                                          <w:divsChild>
                                                            <w:div w:id="634338805">
                                                              <w:marLeft w:val="0"/>
                                                              <w:marRight w:val="0"/>
                                                              <w:marTop w:val="0"/>
                                                              <w:marBottom w:val="0"/>
                                                              <w:divBdr>
                                                                <w:top w:val="none" w:sz="0" w:space="0" w:color="auto"/>
                                                                <w:left w:val="none" w:sz="0" w:space="0" w:color="auto"/>
                                                                <w:bottom w:val="none" w:sz="0" w:space="0" w:color="auto"/>
                                                                <w:right w:val="none" w:sz="0" w:space="0" w:color="auto"/>
                                                              </w:divBdr>
                                                              <w:divsChild>
                                                                <w:div w:id="1870560576">
                                                                  <w:marLeft w:val="0"/>
                                                                  <w:marRight w:val="0"/>
                                                                  <w:marTop w:val="0"/>
                                                                  <w:marBottom w:val="0"/>
                                                                  <w:divBdr>
                                                                    <w:top w:val="none" w:sz="0" w:space="0" w:color="auto"/>
                                                                    <w:left w:val="none" w:sz="0" w:space="0" w:color="auto"/>
                                                                    <w:bottom w:val="none" w:sz="0" w:space="0" w:color="auto"/>
                                                                    <w:right w:val="none" w:sz="0" w:space="0" w:color="auto"/>
                                                                  </w:divBdr>
                                                                  <w:divsChild>
                                                                    <w:div w:id="1915968735">
                                                                      <w:marLeft w:val="405"/>
                                                                      <w:marRight w:val="0"/>
                                                                      <w:marTop w:val="0"/>
                                                                      <w:marBottom w:val="0"/>
                                                                      <w:divBdr>
                                                                        <w:top w:val="none" w:sz="0" w:space="0" w:color="auto"/>
                                                                        <w:left w:val="none" w:sz="0" w:space="0" w:color="auto"/>
                                                                        <w:bottom w:val="none" w:sz="0" w:space="0" w:color="auto"/>
                                                                        <w:right w:val="none" w:sz="0" w:space="0" w:color="auto"/>
                                                                      </w:divBdr>
                                                                      <w:divsChild>
                                                                        <w:div w:id="715856530">
                                                                          <w:marLeft w:val="0"/>
                                                                          <w:marRight w:val="0"/>
                                                                          <w:marTop w:val="0"/>
                                                                          <w:marBottom w:val="0"/>
                                                                          <w:divBdr>
                                                                            <w:top w:val="none" w:sz="0" w:space="0" w:color="auto"/>
                                                                            <w:left w:val="none" w:sz="0" w:space="0" w:color="auto"/>
                                                                            <w:bottom w:val="none" w:sz="0" w:space="0" w:color="auto"/>
                                                                            <w:right w:val="none" w:sz="0" w:space="0" w:color="auto"/>
                                                                          </w:divBdr>
                                                                          <w:divsChild>
                                                                            <w:div w:id="154879786">
                                                                              <w:marLeft w:val="0"/>
                                                                              <w:marRight w:val="0"/>
                                                                              <w:marTop w:val="0"/>
                                                                              <w:marBottom w:val="0"/>
                                                                              <w:divBdr>
                                                                                <w:top w:val="none" w:sz="0" w:space="0" w:color="auto"/>
                                                                                <w:left w:val="none" w:sz="0" w:space="0" w:color="auto"/>
                                                                                <w:bottom w:val="none" w:sz="0" w:space="0" w:color="auto"/>
                                                                                <w:right w:val="none" w:sz="0" w:space="0" w:color="auto"/>
                                                                              </w:divBdr>
                                                                              <w:divsChild>
                                                                                <w:div w:id="1431009339">
                                                                                  <w:marLeft w:val="0"/>
                                                                                  <w:marRight w:val="0"/>
                                                                                  <w:marTop w:val="0"/>
                                                                                  <w:marBottom w:val="0"/>
                                                                                  <w:divBdr>
                                                                                    <w:top w:val="none" w:sz="0" w:space="0" w:color="auto"/>
                                                                                    <w:left w:val="none" w:sz="0" w:space="0" w:color="auto"/>
                                                                                    <w:bottom w:val="none" w:sz="0" w:space="0" w:color="auto"/>
                                                                                    <w:right w:val="none" w:sz="0" w:space="0" w:color="auto"/>
                                                                                  </w:divBdr>
                                                                                  <w:divsChild>
                                                                                    <w:div w:id="747457096">
                                                                                      <w:marLeft w:val="0"/>
                                                                                      <w:marRight w:val="0"/>
                                                                                      <w:marTop w:val="0"/>
                                                                                      <w:marBottom w:val="0"/>
                                                                                      <w:divBdr>
                                                                                        <w:top w:val="none" w:sz="0" w:space="0" w:color="auto"/>
                                                                                        <w:left w:val="none" w:sz="0" w:space="0" w:color="auto"/>
                                                                                        <w:bottom w:val="none" w:sz="0" w:space="0" w:color="auto"/>
                                                                                        <w:right w:val="none" w:sz="0" w:space="0" w:color="auto"/>
                                                                                      </w:divBdr>
                                                                                      <w:divsChild>
                                                                                        <w:div w:id="1231576445">
                                                                                          <w:marLeft w:val="0"/>
                                                                                          <w:marRight w:val="0"/>
                                                                                          <w:marTop w:val="0"/>
                                                                                          <w:marBottom w:val="0"/>
                                                                                          <w:divBdr>
                                                                                            <w:top w:val="none" w:sz="0" w:space="0" w:color="auto"/>
                                                                                            <w:left w:val="none" w:sz="0" w:space="0" w:color="auto"/>
                                                                                            <w:bottom w:val="none" w:sz="0" w:space="0" w:color="auto"/>
                                                                                            <w:right w:val="none" w:sz="0" w:space="0" w:color="auto"/>
                                                                                          </w:divBdr>
                                                                                          <w:divsChild>
                                                                                            <w:div w:id="1946383296">
                                                                                              <w:marLeft w:val="0"/>
                                                                                              <w:marRight w:val="0"/>
                                                                                              <w:marTop w:val="0"/>
                                                                                              <w:marBottom w:val="0"/>
                                                                                              <w:divBdr>
                                                                                                <w:top w:val="none" w:sz="0" w:space="0" w:color="auto"/>
                                                                                                <w:left w:val="none" w:sz="0" w:space="0" w:color="auto"/>
                                                                                                <w:bottom w:val="none" w:sz="0" w:space="0" w:color="auto"/>
                                                                                                <w:right w:val="none" w:sz="0" w:space="0" w:color="auto"/>
                                                                                              </w:divBdr>
                                                                                              <w:divsChild>
                                                                                                <w:div w:id="236676646">
                                                                                                  <w:marLeft w:val="0"/>
                                                                                                  <w:marRight w:val="0"/>
                                                                                                  <w:marTop w:val="15"/>
                                                                                                  <w:marBottom w:val="0"/>
                                                                                                  <w:divBdr>
                                                                                                    <w:top w:val="none" w:sz="0" w:space="0" w:color="auto"/>
                                                                                                    <w:left w:val="none" w:sz="0" w:space="0" w:color="auto"/>
                                                                                                    <w:bottom w:val="single" w:sz="6" w:space="15" w:color="auto"/>
                                                                                                    <w:right w:val="none" w:sz="0" w:space="0" w:color="auto"/>
                                                                                                  </w:divBdr>
                                                                                                  <w:divsChild>
                                                                                                    <w:div w:id="151609107">
                                                                                                      <w:marLeft w:val="0"/>
                                                                                                      <w:marRight w:val="0"/>
                                                                                                      <w:marTop w:val="180"/>
                                                                                                      <w:marBottom w:val="0"/>
                                                                                                      <w:divBdr>
                                                                                                        <w:top w:val="none" w:sz="0" w:space="0" w:color="auto"/>
                                                                                                        <w:left w:val="none" w:sz="0" w:space="0" w:color="auto"/>
                                                                                                        <w:bottom w:val="none" w:sz="0" w:space="0" w:color="auto"/>
                                                                                                        <w:right w:val="none" w:sz="0" w:space="0" w:color="auto"/>
                                                                                                      </w:divBdr>
                                                                                                      <w:divsChild>
                                                                                                        <w:div w:id="1275358766">
                                                                                                          <w:marLeft w:val="0"/>
                                                                                                          <w:marRight w:val="0"/>
                                                                                                          <w:marTop w:val="0"/>
                                                                                                          <w:marBottom w:val="0"/>
                                                                                                          <w:divBdr>
                                                                                                            <w:top w:val="none" w:sz="0" w:space="0" w:color="auto"/>
                                                                                                            <w:left w:val="none" w:sz="0" w:space="0" w:color="auto"/>
                                                                                                            <w:bottom w:val="none" w:sz="0" w:space="0" w:color="auto"/>
                                                                                                            <w:right w:val="none" w:sz="0" w:space="0" w:color="auto"/>
                                                                                                          </w:divBdr>
                                                                                                          <w:divsChild>
                                                                                                            <w:div w:id="985550045">
                                                                                                              <w:marLeft w:val="0"/>
                                                                                                              <w:marRight w:val="0"/>
                                                                                                              <w:marTop w:val="0"/>
                                                                                                              <w:marBottom w:val="0"/>
                                                                                                              <w:divBdr>
                                                                                                                <w:top w:val="none" w:sz="0" w:space="0" w:color="auto"/>
                                                                                                                <w:left w:val="none" w:sz="0" w:space="0" w:color="auto"/>
                                                                                                                <w:bottom w:val="none" w:sz="0" w:space="0" w:color="auto"/>
                                                                                                                <w:right w:val="none" w:sz="0" w:space="0" w:color="auto"/>
                                                                                                              </w:divBdr>
                                                                                                              <w:divsChild>
                                                                                                                <w:div w:id="997071268">
                                                                                                                  <w:marLeft w:val="0"/>
                                                                                                                  <w:marRight w:val="0"/>
                                                                                                                  <w:marTop w:val="30"/>
                                                                                                                  <w:marBottom w:val="0"/>
                                                                                                                  <w:divBdr>
                                                                                                                    <w:top w:val="none" w:sz="0" w:space="0" w:color="auto"/>
                                                                                                                    <w:left w:val="none" w:sz="0" w:space="0" w:color="auto"/>
                                                                                                                    <w:bottom w:val="none" w:sz="0" w:space="0" w:color="auto"/>
                                                                                                                    <w:right w:val="none" w:sz="0" w:space="0" w:color="auto"/>
                                                                                                                  </w:divBdr>
                                                                                                                  <w:divsChild>
                                                                                                                    <w:div w:id="1123039761">
                                                                                                                      <w:marLeft w:val="0"/>
                                                                                                                      <w:marRight w:val="0"/>
                                                                                                                      <w:marTop w:val="0"/>
                                                                                                                      <w:marBottom w:val="0"/>
                                                                                                                      <w:divBdr>
                                                                                                                        <w:top w:val="none" w:sz="0" w:space="0" w:color="auto"/>
                                                                                                                        <w:left w:val="none" w:sz="0" w:space="0" w:color="auto"/>
                                                                                                                        <w:bottom w:val="none" w:sz="0" w:space="0" w:color="auto"/>
                                                                                                                        <w:right w:val="none" w:sz="0" w:space="0" w:color="auto"/>
                                                                                                                      </w:divBdr>
                                                                                                                      <w:divsChild>
                                                                                                                        <w:div w:id="1078552081">
                                                                                                                          <w:marLeft w:val="0"/>
                                                                                                                          <w:marRight w:val="0"/>
                                                                                                                          <w:marTop w:val="0"/>
                                                                                                                          <w:marBottom w:val="0"/>
                                                                                                                          <w:divBdr>
                                                                                                                            <w:top w:val="none" w:sz="0" w:space="0" w:color="auto"/>
                                                                                                                            <w:left w:val="none" w:sz="0" w:space="0" w:color="auto"/>
                                                                                                                            <w:bottom w:val="none" w:sz="0" w:space="0" w:color="auto"/>
                                                                                                                            <w:right w:val="none" w:sz="0" w:space="0" w:color="auto"/>
                                                                                                                          </w:divBdr>
                                                                                                                          <w:divsChild>
                                                                                                                            <w:div w:id="590284242">
                                                                                                                              <w:marLeft w:val="0"/>
                                                                                                                              <w:marRight w:val="0"/>
                                                                                                                              <w:marTop w:val="0"/>
                                                                                                                              <w:marBottom w:val="0"/>
                                                                                                                              <w:divBdr>
                                                                                                                                <w:top w:val="none" w:sz="0" w:space="0" w:color="auto"/>
                                                                                                                                <w:left w:val="none" w:sz="0" w:space="0" w:color="auto"/>
                                                                                                                                <w:bottom w:val="none" w:sz="0" w:space="0" w:color="auto"/>
                                                                                                                                <w:right w:val="none" w:sz="0" w:space="0" w:color="auto"/>
                                                                                                                              </w:divBdr>
                                                                                                                              <w:divsChild>
                                                                                                                                <w:div w:id="502816594">
                                                                                                                                  <w:marLeft w:val="0"/>
                                                                                                                                  <w:marRight w:val="0"/>
                                                                                                                                  <w:marTop w:val="0"/>
                                                                                                                                  <w:marBottom w:val="0"/>
                                                                                                                                  <w:divBdr>
                                                                                                                                    <w:top w:val="none" w:sz="0" w:space="0" w:color="auto"/>
                                                                                                                                    <w:left w:val="none" w:sz="0" w:space="0" w:color="auto"/>
                                                                                                                                    <w:bottom w:val="none" w:sz="0" w:space="0" w:color="auto"/>
                                                                                                                                    <w:right w:val="none" w:sz="0" w:space="0" w:color="auto"/>
                                                                                                                                  </w:divBdr>
                                                                                                                                </w:div>
                                                                                                                                <w:div w:id="1830244017">
                                                                                                                                  <w:marLeft w:val="0"/>
                                                                                                                                  <w:marRight w:val="0"/>
                                                                                                                                  <w:marTop w:val="0"/>
                                                                                                                                  <w:marBottom w:val="0"/>
                                                                                                                                  <w:divBdr>
                                                                                                                                    <w:top w:val="none" w:sz="0" w:space="0" w:color="auto"/>
                                                                                                                                    <w:left w:val="none" w:sz="0" w:space="0" w:color="auto"/>
                                                                                                                                    <w:bottom w:val="none" w:sz="0" w:space="0" w:color="auto"/>
                                                                                                                                    <w:right w:val="none" w:sz="0" w:space="0" w:color="auto"/>
                                                                                                                                  </w:divBdr>
                                                                                                                                </w:div>
                                                                                                                                <w:div w:id="2042634298">
                                                                                                                                  <w:marLeft w:val="0"/>
                                                                                                                                  <w:marRight w:val="0"/>
                                                                                                                                  <w:marTop w:val="0"/>
                                                                                                                                  <w:marBottom w:val="0"/>
                                                                                                                                  <w:divBdr>
                                                                                                                                    <w:top w:val="none" w:sz="0" w:space="0" w:color="auto"/>
                                                                                                                                    <w:left w:val="none" w:sz="0" w:space="0" w:color="auto"/>
                                                                                                                                    <w:bottom w:val="none" w:sz="0" w:space="0" w:color="auto"/>
                                                                                                                                    <w:right w:val="none" w:sz="0" w:space="0" w:color="auto"/>
                                                                                                                                  </w:divBdr>
                                                                                                                                </w:div>
                                                                                                                                <w:div w:id="1333409901">
                                                                                                                                  <w:marLeft w:val="0"/>
                                                                                                                                  <w:marRight w:val="0"/>
                                                                                                                                  <w:marTop w:val="0"/>
                                                                                                                                  <w:marBottom w:val="0"/>
                                                                                                                                  <w:divBdr>
                                                                                                                                    <w:top w:val="none" w:sz="0" w:space="0" w:color="auto"/>
                                                                                                                                    <w:left w:val="none" w:sz="0" w:space="0" w:color="auto"/>
                                                                                                                                    <w:bottom w:val="none" w:sz="0" w:space="0" w:color="auto"/>
                                                                                                                                    <w:right w:val="none" w:sz="0" w:space="0" w:color="auto"/>
                                                                                                                                  </w:divBdr>
                                                                                                                                </w:div>
                                                                                                                                <w:div w:id="1414663845">
                                                                                                                                  <w:marLeft w:val="0"/>
                                                                                                                                  <w:marRight w:val="0"/>
                                                                                                                                  <w:marTop w:val="0"/>
                                                                                                                                  <w:marBottom w:val="0"/>
                                                                                                                                  <w:divBdr>
                                                                                                                                    <w:top w:val="none" w:sz="0" w:space="0" w:color="auto"/>
                                                                                                                                    <w:left w:val="none" w:sz="0" w:space="0" w:color="auto"/>
                                                                                                                                    <w:bottom w:val="none" w:sz="0" w:space="0" w:color="auto"/>
                                                                                                                                    <w:right w:val="none" w:sz="0" w:space="0" w:color="auto"/>
                                                                                                                                  </w:divBdr>
                                                                                                                                </w:div>
                                                                                                                                <w:div w:id="1722902742">
                                                                                                                                  <w:marLeft w:val="0"/>
                                                                                                                                  <w:marRight w:val="0"/>
                                                                                                                                  <w:marTop w:val="0"/>
                                                                                                                                  <w:marBottom w:val="0"/>
                                                                                                                                  <w:divBdr>
                                                                                                                                    <w:top w:val="none" w:sz="0" w:space="0" w:color="auto"/>
                                                                                                                                    <w:left w:val="none" w:sz="0" w:space="0" w:color="auto"/>
                                                                                                                                    <w:bottom w:val="none" w:sz="0" w:space="0" w:color="auto"/>
                                                                                                                                    <w:right w:val="none" w:sz="0" w:space="0" w:color="auto"/>
                                                                                                                                  </w:divBdr>
                                                                                                                                </w:div>
                                                                                                                                <w:div w:id="35550755">
                                                                                                                                  <w:marLeft w:val="0"/>
                                                                                                                                  <w:marRight w:val="0"/>
                                                                                                                                  <w:marTop w:val="0"/>
                                                                                                                                  <w:marBottom w:val="0"/>
                                                                                                                                  <w:divBdr>
                                                                                                                                    <w:top w:val="none" w:sz="0" w:space="0" w:color="auto"/>
                                                                                                                                    <w:left w:val="none" w:sz="0" w:space="0" w:color="auto"/>
                                                                                                                                    <w:bottom w:val="none" w:sz="0" w:space="0" w:color="auto"/>
                                                                                                                                    <w:right w:val="none" w:sz="0" w:space="0" w:color="auto"/>
                                                                                                                                  </w:divBdr>
                                                                                                                                </w:div>
                                                                                                                                <w:div w:id="1228151939">
                                                                                                                                  <w:marLeft w:val="0"/>
                                                                                                                                  <w:marRight w:val="0"/>
                                                                                                                                  <w:marTop w:val="0"/>
                                                                                                                                  <w:marBottom w:val="0"/>
                                                                                                                                  <w:divBdr>
                                                                                                                                    <w:top w:val="none" w:sz="0" w:space="0" w:color="auto"/>
                                                                                                                                    <w:left w:val="none" w:sz="0" w:space="0" w:color="auto"/>
                                                                                                                                    <w:bottom w:val="none" w:sz="0" w:space="0" w:color="auto"/>
                                                                                                                                    <w:right w:val="none" w:sz="0" w:space="0" w:color="auto"/>
                                                                                                                                  </w:divBdr>
                                                                                                                                </w:div>
                                                                                                                                <w:div w:id="1838839882">
                                                                                                                                  <w:marLeft w:val="0"/>
                                                                                                                                  <w:marRight w:val="0"/>
                                                                                                                                  <w:marTop w:val="0"/>
                                                                                                                                  <w:marBottom w:val="0"/>
                                                                                                                                  <w:divBdr>
                                                                                                                                    <w:top w:val="none" w:sz="0" w:space="0" w:color="auto"/>
                                                                                                                                    <w:left w:val="none" w:sz="0" w:space="0" w:color="auto"/>
                                                                                                                                    <w:bottom w:val="none" w:sz="0" w:space="0" w:color="auto"/>
                                                                                                                                    <w:right w:val="none" w:sz="0" w:space="0" w:color="auto"/>
                                                                                                                                  </w:divBdr>
                                                                                                                                </w:div>
                                                                                                                                <w:div w:id="1755856912">
                                                                                                                                  <w:marLeft w:val="0"/>
                                                                                                                                  <w:marRight w:val="0"/>
                                                                                                                                  <w:marTop w:val="0"/>
                                                                                                                                  <w:marBottom w:val="0"/>
                                                                                                                                  <w:divBdr>
                                                                                                                                    <w:top w:val="none" w:sz="0" w:space="0" w:color="auto"/>
                                                                                                                                    <w:left w:val="none" w:sz="0" w:space="0" w:color="auto"/>
                                                                                                                                    <w:bottom w:val="none" w:sz="0" w:space="0" w:color="auto"/>
                                                                                                                                    <w:right w:val="none" w:sz="0" w:space="0" w:color="auto"/>
                                                                                                                                  </w:divBdr>
                                                                                                                                </w:div>
                                                                                                                                <w:div w:id="767309396">
                                                                                                                                  <w:marLeft w:val="0"/>
                                                                                                                                  <w:marRight w:val="0"/>
                                                                                                                                  <w:marTop w:val="0"/>
                                                                                                                                  <w:marBottom w:val="0"/>
                                                                                                                                  <w:divBdr>
                                                                                                                                    <w:top w:val="none" w:sz="0" w:space="0" w:color="auto"/>
                                                                                                                                    <w:left w:val="none" w:sz="0" w:space="0" w:color="auto"/>
                                                                                                                                    <w:bottom w:val="none" w:sz="0" w:space="0" w:color="auto"/>
                                                                                                                                    <w:right w:val="none" w:sz="0" w:space="0" w:color="auto"/>
                                                                                                                                  </w:divBdr>
                                                                                                                                </w:div>
                                                                                                                                <w:div w:id="1301418725">
                                                                                                                                  <w:marLeft w:val="0"/>
                                                                                                                                  <w:marRight w:val="0"/>
                                                                                                                                  <w:marTop w:val="0"/>
                                                                                                                                  <w:marBottom w:val="0"/>
                                                                                                                                  <w:divBdr>
                                                                                                                                    <w:top w:val="none" w:sz="0" w:space="0" w:color="auto"/>
                                                                                                                                    <w:left w:val="none" w:sz="0" w:space="0" w:color="auto"/>
                                                                                                                                    <w:bottom w:val="none" w:sz="0" w:space="0" w:color="auto"/>
                                                                                                                                    <w:right w:val="none" w:sz="0" w:space="0" w:color="auto"/>
                                                                                                                                  </w:divBdr>
                                                                                                                                </w:div>
                                                                                                                                <w:div w:id="206775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9493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TotalTime>
  <Pages>11</Pages>
  <Words>2303</Words>
  <Characters>13131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Sidmouth College</Company>
  <LinksUpToDate>false</LinksUpToDate>
  <CharactersWithSpaces>15404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Vile, Daniel</dc:creator>
  <cp:lastModifiedBy>Vile, Daniel</cp:lastModifiedBy>
  <cp:revision>4</cp:revision>
  <cp:lastPrinted>2011-01-14T12:09:00Z</cp:lastPrinted>
  <dcterms:created xsi:type="dcterms:W3CDTF">2017-12-03T17:49:00Z</dcterms:created>
  <dcterms:modified xsi:type="dcterms:W3CDTF">2017-12-05T10:38:00Z</dcterms:modified>
</cp:coreProperties>
</file>